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576C" w:rsidRPr="00385220" w:rsidRDefault="003C69B4">
      <w:pPr>
        <w:tabs>
          <w:tab w:val="center" w:pos="4680"/>
          <w:tab w:val="left" w:pos="7200"/>
          <w:tab w:val="left" w:pos="7920"/>
        </w:tabs>
        <w:suppressAutoHyphens/>
        <w:jc w:val="center"/>
        <w:rPr>
          <w:rFonts w:ascii="Times New Roman" w:hAnsi="Times New Roman"/>
          <w:b/>
          <w:spacing w:val="-3"/>
          <w:sz w:val="28"/>
        </w:rPr>
      </w:pPr>
      <w:r w:rsidRPr="00385220">
        <w:rPr>
          <w:rFonts w:ascii="Times New Roman" w:hAnsi="Times New Roman"/>
          <w:b/>
          <w:spacing w:val="-3"/>
          <w:sz w:val="28"/>
        </w:rPr>
        <w:fldChar w:fldCharType="begin">
          <w:ffData>
            <w:name w:val="Text1"/>
            <w:enabled/>
            <w:calcOnExit w:val="0"/>
            <w:textInput>
              <w:default w:val="(airport)"/>
            </w:textInput>
          </w:ffData>
        </w:fldChar>
      </w:r>
      <w:bookmarkStart w:id="1" w:name="Text1"/>
      <w:r w:rsidR="000D7237" w:rsidRPr="00385220">
        <w:rPr>
          <w:rFonts w:ascii="Times New Roman" w:hAnsi="Times New Roman"/>
          <w:b/>
          <w:spacing w:val="-3"/>
          <w:sz w:val="28"/>
        </w:rPr>
        <w:instrText xml:space="preserve"> FORMTEXT </w:instrText>
      </w:r>
      <w:r w:rsidRPr="00385220">
        <w:rPr>
          <w:rFonts w:ascii="Times New Roman" w:hAnsi="Times New Roman"/>
          <w:b/>
          <w:spacing w:val="-3"/>
          <w:sz w:val="28"/>
        </w:rPr>
      </w:r>
      <w:r w:rsidRPr="00385220">
        <w:rPr>
          <w:rFonts w:ascii="Times New Roman" w:hAnsi="Times New Roman"/>
          <w:b/>
          <w:spacing w:val="-3"/>
          <w:sz w:val="28"/>
        </w:rPr>
        <w:fldChar w:fldCharType="separate"/>
      </w:r>
      <w:r w:rsidR="000D7237" w:rsidRPr="00385220">
        <w:rPr>
          <w:rFonts w:ascii="Times New Roman" w:hAnsi="Times New Roman"/>
          <w:b/>
          <w:noProof/>
          <w:spacing w:val="-3"/>
          <w:sz w:val="28"/>
        </w:rPr>
        <w:t>(airport)</w:t>
      </w:r>
      <w:r w:rsidRPr="00385220">
        <w:rPr>
          <w:rFonts w:ascii="Times New Roman" w:hAnsi="Times New Roman"/>
          <w:b/>
          <w:spacing w:val="-3"/>
          <w:sz w:val="28"/>
        </w:rPr>
        <w:fldChar w:fldCharType="end"/>
      </w:r>
      <w:bookmarkEnd w:id="1"/>
    </w:p>
    <w:p w:rsidR="009F576C" w:rsidRPr="00385220" w:rsidRDefault="000D7237">
      <w:pPr>
        <w:tabs>
          <w:tab w:val="center" w:pos="4680"/>
          <w:tab w:val="left" w:pos="7200"/>
          <w:tab w:val="left" w:pos="7920"/>
        </w:tabs>
        <w:suppressAutoHyphens/>
        <w:jc w:val="center"/>
        <w:rPr>
          <w:rFonts w:ascii="Times New Roman" w:hAnsi="Times New Roman"/>
          <w:b/>
          <w:spacing w:val="-3"/>
          <w:sz w:val="28"/>
        </w:rPr>
      </w:pPr>
      <w:r w:rsidRPr="00385220">
        <w:rPr>
          <w:rFonts w:ascii="Times New Roman" w:hAnsi="Times New Roman"/>
          <w:b/>
          <w:spacing w:val="-3"/>
          <w:sz w:val="28"/>
        </w:rPr>
        <w:t>ENVIRONMENTAL ASSESSMENT (EA)</w:t>
      </w:r>
    </w:p>
    <w:p w:rsidR="009F576C" w:rsidRPr="000D7237" w:rsidRDefault="009F576C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:rsidR="009F576C" w:rsidRPr="00385220" w:rsidRDefault="000D7237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8"/>
        </w:rPr>
      </w:pPr>
      <w:r w:rsidRPr="00385220">
        <w:rPr>
          <w:rFonts w:ascii="Times New Roman" w:hAnsi="Times New Roman"/>
          <w:b/>
          <w:spacing w:val="-3"/>
          <w:sz w:val="28"/>
        </w:rPr>
        <w:t>SCOPE OF WORK</w:t>
      </w:r>
    </w:p>
    <w:p w:rsidR="009F576C" w:rsidRDefault="009F576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9F576C" w:rsidRDefault="009F576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Introductory paragraph which states that </w:t>
      </w:r>
      <w:r w:rsidR="003C69B4">
        <w:rPr>
          <w:rFonts w:ascii="Times New Roman" w:hAnsi="Times New Roman"/>
          <w:spacing w:val="-3"/>
        </w:rPr>
        <w:fldChar w:fldCharType="begin">
          <w:ffData>
            <w:name w:val="Text2"/>
            <w:enabled/>
            <w:calcOnExit w:val="0"/>
            <w:textInput>
              <w:default w:val="(consultant)"/>
            </w:textInput>
          </w:ffData>
        </w:fldChar>
      </w:r>
      <w:bookmarkStart w:id="2" w:name="Text2"/>
      <w:r>
        <w:rPr>
          <w:rFonts w:ascii="Times New Roman" w:hAnsi="Times New Roman"/>
          <w:spacing w:val="-3"/>
        </w:rPr>
        <w:instrText xml:space="preserve"> FORMTEXT </w:instrText>
      </w:r>
      <w:r w:rsidR="003C69B4">
        <w:rPr>
          <w:rFonts w:ascii="Times New Roman" w:hAnsi="Times New Roman"/>
          <w:spacing w:val="-3"/>
        </w:rPr>
      </w:r>
      <w:r w:rsidR="003C69B4"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noProof/>
          <w:spacing w:val="-3"/>
        </w:rPr>
        <w:t>(consultant)</w:t>
      </w:r>
      <w:r w:rsidR="003C69B4">
        <w:rPr>
          <w:rFonts w:ascii="Times New Roman" w:hAnsi="Times New Roman"/>
          <w:spacing w:val="-3"/>
        </w:rPr>
        <w:fldChar w:fldCharType="end"/>
      </w:r>
      <w:bookmarkEnd w:id="2"/>
      <w:r>
        <w:rPr>
          <w:rFonts w:ascii="Times New Roman" w:hAnsi="Times New Roman"/>
          <w:spacing w:val="-3"/>
        </w:rPr>
        <w:t xml:space="preserve"> will complete an environmental study and the study will conform to the requirements of F</w:t>
      </w:r>
      <w:r w:rsidR="00385220">
        <w:rPr>
          <w:rFonts w:ascii="Times New Roman" w:hAnsi="Times New Roman"/>
          <w:spacing w:val="-3"/>
        </w:rPr>
        <w:t xml:space="preserve">ederal </w:t>
      </w:r>
      <w:r>
        <w:rPr>
          <w:rFonts w:ascii="Times New Roman" w:hAnsi="Times New Roman"/>
          <w:spacing w:val="-3"/>
        </w:rPr>
        <w:t>A</w:t>
      </w:r>
      <w:r w:rsidR="00385220">
        <w:rPr>
          <w:rFonts w:ascii="Times New Roman" w:hAnsi="Times New Roman"/>
          <w:spacing w:val="-3"/>
        </w:rPr>
        <w:t xml:space="preserve">viation </w:t>
      </w:r>
      <w:r>
        <w:rPr>
          <w:rFonts w:ascii="Times New Roman" w:hAnsi="Times New Roman"/>
          <w:spacing w:val="-3"/>
        </w:rPr>
        <w:t>A</w:t>
      </w:r>
      <w:r w:rsidR="00385220">
        <w:rPr>
          <w:rFonts w:ascii="Times New Roman" w:hAnsi="Times New Roman"/>
          <w:spacing w:val="-3"/>
        </w:rPr>
        <w:t>dministration (FAA)</w:t>
      </w:r>
      <w:r>
        <w:rPr>
          <w:rFonts w:ascii="Times New Roman" w:hAnsi="Times New Roman"/>
          <w:spacing w:val="-3"/>
        </w:rPr>
        <w:t xml:space="preserve"> Order 5050.4A.  The scope of work shall state the format of the EA and include the following items.  Each item may be expanded upon as appropriate.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Purpose and n</w:t>
      </w:r>
      <w:r w:rsidR="000D7237">
        <w:rPr>
          <w:rFonts w:ascii="Times New Roman" w:hAnsi="Times New Roman"/>
          <w:spacing w:val="-3"/>
        </w:rPr>
        <w:t>eed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(Describe work to be completed)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>Description of a</w:t>
      </w:r>
      <w:r w:rsidR="000D7237">
        <w:rPr>
          <w:rFonts w:ascii="Times New Roman" w:hAnsi="Times New Roman"/>
          <w:spacing w:val="-3"/>
        </w:rPr>
        <w:t>lternatives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(Describe alternatives to be considered and that drawings of each will be included in the EA).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>Affected e</w:t>
      </w:r>
      <w:r w:rsidR="000D7237">
        <w:rPr>
          <w:rFonts w:ascii="Times New Roman" w:hAnsi="Times New Roman"/>
          <w:spacing w:val="-3"/>
        </w:rPr>
        <w:t>nvironment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3.1</w:t>
      </w:r>
      <w:r>
        <w:rPr>
          <w:rFonts w:ascii="Times New Roman" w:hAnsi="Times New Roman"/>
          <w:spacing w:val="-3"/>
        </w:rPr>
        <w:tab/>
        <w:t>(Give background material and data)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3.2</w:t>
      </w:r>
      <w:r>
        <w:rPr>
          <w:rFonts w:ascii="Times New Roman" w:hAnsi="Times New Roman"/>
          <w:spacing w:val="-3"/>
        </w:rPr>
        <w:tab/>
        <w:t>(List exhibits to be included)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Some that may be required are: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Drawings showing each project item proposed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Map showing existing airport boundary and proposed land acquisition, type of interest and property owners affected.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Drawings showing environmentally sensitive areas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d.</w:t>
      </w:r>
      <w:r>
        <w:rPr>
          <w:rFonts w:ascii="Times New Roman" w:hAnsi="Times New Roman"/>
          <w:spacing w:val="-3"/>
        </w:rPr>
        <w:tab/>
        <w:t>Drawings showing construction limits, borrow areas, tree clearing, grubbing and drainage.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e.</w:t>
      </w:r>
      <w:r>
        <w:rPr>
          <w:rFonts w:ascii="Times New Roman" w:hAnsi="Times New Roman"/>
          <w:spacing w:val="-3"/>
        </w:rPr>
        <w:tab/>
        <w:t xml:space="preserve">Airport layout plan showing ultimate development of the airport (A </w:t>
      </w:r>
      <w:r w:rsidR="00EE48A6">
        <w:rPr>
          <w:rFonts w:ascii="Times New Roman" w:hAnsi="Times New Roman"/>
          <w:spacing w:val="-3"/>
        </w:rPr>
        <w:t>Mylar</w:t>
      </w:r>
      <w:r>
        <w:rPr>
          <w:rFonts w:ascii="Times New Roman" w:hAnsi="Times New Roman"/>
          <w:spacing w:val="-3"/>
        </w:rPr>
        <w:t xml:space="preserve"> copy of the drawing will be provided by the Bureau of Aeronautics if necessary.)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f.</w:t>
      </w:r>
      <w:r>
        <w:rPr>
          <w:rFonts w:ascii="Times New Roman" w:hAnsi="Times New Roman"/>
          <w:spacing w:val="-3"/>
        </w:rPr>
        <w:tab/>
        <w:t>Drawings showing aircraft noise contours, existing zoning and existing land uses.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g.</w:t>
      </w:r>
      <w:r>
        <w:rPr>
          <w:rFonts w:ascii="Times New Roman" w:hAnsi="Times New Roman"/>
          <w:spacing w:val="-3"/>
        </w:rPr>
        <w:tab/>
        <w:t>Others as needed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Environmental c</w:t>
      </w:r>
      <w:r w:rsidR="000D7237">
        <w:rPr>
          <w:rFonts w:ascii="Times New Roman" w:hAnsi="Times New Roman"/>
          <w:spacing w:val="-3"/>
        </w:rPr>
        <w:t>onsequences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The environmental impact of the proposed project and alternatives will be examined according to the FAA Order </w:t>
      </w:r>
      <w:r w:rsidR="00385220">
        <w:rPr>
          <w:rFonts w:ascii="Times New Roman" w:hAnsi="Times New Roman"/>
          <w:spacing w:val="-3"/>
        </w:rPr>
        <w:t>5050.4A, paragraph 47.e</w:t>
      </w:r>
      <w:r>
        <w:rPr>
          <w:rFonts w:ascii="Times New Roman" w:hAnsi="Times New Roman"/>
          <w:spacing w:val="-3"/>
        </w:rPr>
        <w:t xml:space="preserve"> and consider the following impact categories: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</w:t>
      </w:r>
      <w:r>
        <w:rPr>
          <w:rFonts w:ascii="Times New Roman" w:hAnsi="Times New Roman"/>
          <w:spacing w:val="-3"/>
        </w:rPr>
        <w:tab/>
        <w:t>Noise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4.2</w:t>
      </w:r>
      <w:r>
        <w:rPr>
          <w:rFonts w:ascii="Times New Roman" w:hAnsi="Times New Roman"/>
          <w:spacing w:val="-3"/>
        </w:rPr>
        <w:tab/>
        <w:t>Compatible Land Use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4.3</w:t>
      </w:r>
      <w:r>
        <w:rPr>
          <w:rFonts w:ascii="Times New Roman" w:hAnsi="Times New Roman"/>
          <w:spacing w:val="-3"/>
        </w:rPr>
        <w:tab/>
        <w:t>Social Impacts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4.4</w:t>
      </w:r>
      <w:r>
        <w:rPr>
          <w:rFonts w:ascii="Times New Roman" w:hAnsi="Times New Roman"/>
          <w:spacing w:val="-3"/>
        </w:rPr>
        <w:tab/>
        <w:t>Induced Socioeconomic Impacts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4.5</w:t>
      </w:r>
      <w:r>
        <w:rPr>
          <w:rFonts w:ascii="Times New Roman" w:hAnsi="Times New Roman"/>
          <w:spacing w:val="-3"/>
        </w:rPr>
        <w:tab/>
        <w:t>Air Quality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4.6</w:t>
      </w:r>
      <w:r>
        <w:rPr>
          <w:rFonts w:ascii="Times New Roman" w:hAnsi="Times New Roman"/>
          <w:spacing w:val="-3"/>
        </w:rPr>
        <w:tab/>
        <w:t>Water Quality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4.7</w:t>
      </w:r>
      <w:r>
        <w:rPr>
          <w:rFonts w:ascii="Times New Roman" w:hAnsi="Times New Roman"/>
          <w:spacing w:val="-3"/>
        </w:rPr>
        <w:tab/>
        <w:t>Section 4(f) Lands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4.8</w:t>
      </w:r>
      <w:r>
        <w:rPr>
          <w:rFonts w:ascii="Times New Roman" w:hAnsi="Times New Roman"/>
          <w:spacing w:val="-3"/>
        </w:rPr>
        <w:tab/>
        <w:t xml:space="preserve">Historic, Architectural, </w:t>
      </w:r>
      <w:r w:rsidR="00385220">
        <w:rPr>
          <w:rFonts w:ascii="Times New Roman" w:hAnsi="Times New Roman"/>
          <w:spacing w:val="-3"/>
        </w:rPr>
        <w:t>Archaeological</w:t>
      </w:r>
      <w:r>
        <w:rPr>
          <w:rFonts w:ascii="Times New Roman" w:hAnsi="Times New Roman"/>
          <w:spacing w:val="-3"/>
        </w:rPr>
        <w:t>, and Cultural Resources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4.9</w:t>
      </w:r>
      <w:r>
        <w:rPr>
          <w:rFonts w:ascii="Times New Roman" w:hAnsi="Times New Roman"/>
          <w:spacing w:val="-3"/>
        </w:rPr>
        <w:tab/>
        <w:t>Biotic Communities (Flora and Fauna)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  <w:t>4.10</w:t>
      </w:r>
      <w:r>
        <w:rPr>
          <w:rFonts w:ascii="Times New Roman" w:hAnsi="Times New Roman"/>
          <w:spacing w:val="-3"/>
        </w:rPr>
        <w:tab/>
        <w:t>Endangered and Threatened Species of Flora and Fauna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4.11</w:t>
      </w:r>
      <w:r>
        <w:rPr>
          <w:rFonts w:ascii="Times New Roman" w:hAnsi="Times New Roman"/>
          <w:spacing w:val="-3"/>
        </w:rPr>
        <w:tab/>
        <w:t>Wetlands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4.12</w:t>
      </w:r>
      <w:r>
        <w:rPr>
          <w:rFonts w:ascii="Times New Roman" w:hAnsi="Times New Roman"/>
          <w:spacing w:val="-3"/>
        </w:rPr>
        <w:tab/>
        <w:t>Flood Plains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4.13</w:t>
      </w:r>
      <w:r>
        <w:rPr>
          <w:rFonts w:ascii="Times New Roman" w:hAnsi="Times New Roman"/>
          <w:spacing w:val="-3"/>
        </w:rPr>
        <w:tab/>
        <w:t>Coastal Zone Management Program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4.14</w:t>
      </w:r>
      <w:r>
        <w:rPr>
          <w:rFonts w:ascii="Times New Roman" w:hAnsi="Times New Roman"/>
          <w:spacing w:val="-3"/>
        </w:rPr>
        <w:tab/>
        <w:t>Coastal Barriers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4.15</w:t>
      </w:r>
      <w:r>
        <w:rPr>
          <w:rFonts w:ascii="Times New Roman" w:hAnsi="Times New Roman"/>
          <w:spacing w:val="-3"/>
        </w:rPr>
        <w:tab/>
        <w:t>Wild &amp; Scenic Rivers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4.16</w:t>
      </w:r>
      <w:r>
        <w:rPr>
          <w:rFonts w:ascii="Times New Roman" w:hAnsi="Times New Roman"/>
          <w:spacing w:val="-3"/>
        </w:rPr>
        <w:tab/>
        <w:t>Farmland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4.17</w:t>
      </w:r>
      <w:r>
        <w:rPr>
          <w:rFonts w:ascii="Times New Roman" w:hAnsi="Times New Roman"/>
          <w:spacing w:val="-3"/>
        </w:rPr>
        <w:tab/>
        <w:t>Energy Supply and Natural Resources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4.18</w:t>
      </w:r>
      <w:r>
        <w:rPr>
          <w:rFonts w:ascii="Times New Roman" w:hAnsi="Times New Roman"/>
          <w:spacing w:val="-3"/>
        </w:rPr>
        <w:tab/>
        <w:t>Light Emissions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4.19</w:t>
      </w:r>
      <w:r>
        <w:rPr>
          <w:rFonts w:ascii="Times New Roman" w:hAnsi="Times New Roman"/>
          <w:spacing w:val="-3"/>
        </w:rPr>
        <w:tab/>
        <w:t>Solid Waste Impact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4.20</w:t>
      </w:r>
      <w:r>
        <w:rPr>
          <w:rFonts w:ascii="Times New Roman" w:hAnsi="Times New Roman"/>
          <w:spacing w:val="-3"/>
        </w:rPr>
        <w:tab/>
        <w:t>Construction Impacts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Summary, including the following: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Other considerations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Adverse impacts which cannot be avoided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>Short term uses and long term productivity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d.</w:t>
      </w:r>
      <w:r>
        <w:rPr>
          <w:rFonts w:ascii="Times New Roman" w:hAnsi="Times New Roman"/>
          <w:spacing w:val="-3"/>
        </w:rPr>
        <w:tab/>
        <w:t>Irreversible and irretrievable commitments of resources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5.</w:t>
      </w:r>
      <w:r>
        <w:rPr>
          <w:rFonts w:ascii="Times New Roman" w:hAnsi="Times New Roman"/>
          <w:spacing w:val="-3"/>
        </w:rPr>
        <w:tab/>
        <w:t>List of p</w:t>
      </w:r>
      <w:r w:rsidR="000D7237">
        <w:rPr>
          <w:rFonts w:ascii="Times New Roman" w:hAnsi="Times New Roman"/>
          <w:spacing w:val="-3"/>
        </w:rPr>
        <w:t xml:space="preserve">reparers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6.</w:t>
      </w:r>
      <w:r>
        <w:rPr>
          <w:rFonts w:ascii="Times New Roman" w:hAnsi="Times New Roman"/>
          <w:spacing w:val="-3"/>
        </w:rPr>
        <w:tab/>
        <w:t xml:space="preserve">List of agencies, organizations and persons to whom copies </w:t>
      </w:r>
      <w:r w:rsidR="00385220">
        <w:rPr>
          <w:rFonts w:ascii="Times New Roman" w:hAnsi="Times New Roman"/>
          <w:spacing w:val="-3"/>
        </w:rPr>
        <w:t>of the preliminary EA</w:t>
      </w:r>
      <w:r>
        <w:rPr>
          <w:rFonts w:ascii="Times New Roman" w:hAnsi="Times New Roman"/>
          <w:spacing w:val="-3"/>
        </w:rPr>
        <w:t xml:space="preserve"> are sent.</w:t>
      </w: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(Will be supplied by t</w:t>
      </w:r>
      <w:r w:rsidR="00385220">
        <w:rPr>
          <w:rFonts w:ascii="Times New Roman" w:hAnsi="Times New Roman"/>
          <w:spacing w:val="-3"/>
        </w:rPr>
        <w:t>he bureau for including in the f</w:t>
      </w:r>
      <w:r>
        <w:rPr>
          <w:rFonts w:ascii="Times New Roman" w:hAnsi="Times New Roman"/>
          <w:spacing w:val="-3"/>
        </w:rPr>
        <w:t>inal EA)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8522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7.</w:t>
      </w:r>
      <w:r>
        <w:rPr>
          <w:rFonts w:ascii="Times New Roman" w:hAnsi="Times New Roman"/>
          <w:spacing w:val="-3"/>
        </w:rPr>
        <w:tab/>
        <w:t>Public p</w:t>
      </w:r>
      <w:r w:rsidR="000D7237">
        <w:rPr>
          <w:rFonts w:ascii="Times New Roman" w:hAnsi="Times New Roman"/>
          <w:spacing w:val="-3"/>
        </w:rPr>
        <w:t xml:space="preserve">articipation 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7.1</w:t>
      </w:r>
      <w:r>
        <w:rPr>
          <w:rFonts w:ascii="Times New Roman" w:hAnsi="Times New Roman"/>
          <w:spacing w:val="-3"/>
        </w:rPr>
        <w:tab/>
        <w:t>Sum</w:t>
      </w:r>
      <w:r w:rsidR="00385220">
        <w:rPr>
          <w:rFonts w:ascii="Times New Roman" w:hAnsi="Times New Roman"/>
          <w:spacing w:val="-3"/>
        </w:rPr>
        <w:t>mary of concerns raised at the environmental h</w:t>
      </w:r>
      <w:r>
        <w:rPr>
          <w:rFonts w:ascii="Times New Roman" w:hAnsi="Times New Roman"/>
          <w:spacing w:val="-3"/>
        </w:rPr>
        <w:t>earing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7.2</w:t>
      </w:r>
      <w:r>
        <w:rPr>
          <w:rFonts w:ascii="Times New Roman" w:hAnsi="Times New Roman"/>
          <w:spacing w:val="-3"/>
        </w:rPr>
        <w:tab/>
        <w:t>Review to address the concer</w:t>
      </w:r>
      <w:r w:rsidR="00385220">
        <w:rPr>
          <w:rFonts w:ascii="Times New Roman" w:hAnsi="Times New Roman"/>
          <w:spacing w:val="-3"/>
        </w:rPr>
        <w:t>ns raised at the environmental h</w:t>
      </w:r>
      <w:r>
        <w:rPr>
          <w:rFonts w:ascii="Times New Roman" w:hAnsi="Times New Roman"/>
          <w:spacing w:val="-3"/>
        </w:rPr>
        <w:t xml:space="preserve">earing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The proposal shall include information on project management and the following: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1.</w:t>
      </w:r>
      <w:r>
        <w:rPr>
          <w:rFonts w:ascii="Times New Roman" w:hAnsi="Times New Roman"/>
          <w:spacing w:val="-3"/>
        </w:rPr>
        <w:tab/>
        <w:t>Project time schedule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Day</w:t>
      </w:r>
      <w:r w:rsidR="00385220">
        <w:rPr>
          <w:rFonts w:ascii="Times New Roman" w:hAnsi="Times New Roman"/>
          <w:spacing w:val="-3"/>
        </w:rPr>
        <w:t>s to complete the p</w:t>
      </w:r>
      <w:r>
        <w:rPr>
          <w:rFonts w:ascii="Times New Roman" w:hAnsi="Times New Roman"/>
          <w:spacing w:val="-3"/>
        </w:rPr>
        <w:t>reliminary EA</w:t>
      </w:r>
    </w:p>
    <w:p w:rsidR="009F576C" w:rsidRDefault="0038522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Days to complete the f</w:t>
      </w:r>
      <w:r w:rsidR="000D7237">
        <w:rPr>
          <w:rFonts w:ascii="Times New Roman" w:hAnsi="Times New Roman"/>
          <w:spacing w:val="-3"/>
        </w:rPr>
        <w:t>inal EA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2.</w:t>
      </w:r>
      <w:r>
        <w:rPr>
          <w:rFonts w:ascii="Times New Roman" w:hAnsi="Times New Roman"/>
          <w:spacing w:val="-3"/>
        </w:rPr>
        <w:tab/>
        <w:t xml:space="preserve">Meetings planned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3.</w:t>
      </w:r>
      <w:r>
        <w:rPr>
          <w:rFonts w:ascii="Times New Roman" w:hAnsi="Times New Roman"/>
          <w:spacing w:val="-3"/>
        </w:rPr>
        <w:tab/>
        <w:t>Environmental public hearing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Specific hearing presentation preparations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0D723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4.</w:t>
      </w:r>
      <w:r>
        <w:rPr>
          <w:rFonts w:ascii="Times New Roman" w:hAnsi="Times New Roman"/>
          <w:spacing w:val="-3"/>
        </w:rPr>
        <w:tab/>
        <w:t>Document printing</w:t>
      </w:r>
    </w:p>
    <w:p w:rsidR="009F576C" w:rsidRDefault="0038522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a.</w:t>
      </w:r>
      <w:r>
        <w:rPr>
          <w:rFonts w:ascii="Times New Roman" w:hAnsi="Times New Roman"/>
          <w:spacing w:val="-3"/>
        </w:rPr>
        <w:tab/>
        <w:t>Supply 50 copies of the p</w:t>
      </w:r>
      <w:r w:rsidR="000D7237">
        <w:rPr>
          <w:rFonts w:ascii="Times New Roman" w:hAnsi="Times New Roman"/>
          <w:spacing w:val="-3"/>
        </w:rPr>
        <w:t>reliminary EA</w:t>
      </w:r>
    </w:p>
    <w:p w:rsidR="009F576C" w:rsidRDefault="000D723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b.</w:t>
      </w:r>
      <w:r>
        <w:rPr>
          <w:rFonts w:ascii="Times New Roman" w:hAnsi="Times New Roman"/>
          <w:spacing w:val="-3"/>
        </w:rPr>
        <w:tab/>
        <w:t>Supply 20 c</w:t>
      </w:r>
      <w:r w:rsidR="00385220">
        <w:rPr>
          <w:rFonts w:ascii="Times New Roman" w:hAnsi="Times New Roman"/>
          <w:spacing w:val="-3"/>
        </w:rPr>
        <w:t>opies of the f</w:t>
      </w:r>
      <w:r>
        <w:rPr>
          <w:rFonts w:ascii="Times New Roman" w:hAnsi="Times New Roman"/>
          <w:spacing w:val="-3"/>
        </w:rPr>
        <w:t>inal EA</w:t>
      </w:r>
    </w:p>
    <w:p w:rsidR="009F576C" w:rsidRDefault="000D7237" w:rsidP="0038522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c.</w:t>
      </w:r>
      <w:r>
        <w:rPr>
          <w:rFonts w:ascii="Times New Roman" w:hAnsi="Times New Roman"/>
          <w:spacing w:val="-3"/>
        </w:rPr>
        <w:tab/>
        <w:t xml:space="preserve">Supply 50 copies of any exhibits, etc. not reproducible on a standard photocopying machine. </w:t>
      </w:r>
    </w:p>
    <w:p w:rsidR="009F576C" w:rsidRDefault="009F576C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9F576C" w:rsidRDefault="003C69B4">
      <w:pPr>
        <w:tabs>
          <w:tab w:val="left" w:pos="-720"/>
        </w:tabs>
        <w:suppressAutoHyphens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fldChar w:fldCharType="begin">
          <w:ffData>
            <w:name w:val="Text3"/>
            <w:enabled/>
            <w:calcOnExit w:val="0"/>
            <w:textInput>
              <w:default w:val="(initials)"/>
            </w:textInput>
          </w:ffData>
        </w:fldChar>
      </w:r>
      <w:bookmarkStart w:id="3" w:name="Text3"/>
      <w:r w:rsidR="000D7237">
        <w:rPr>
          <w:rFonts w:ascii="Times New Roman" w:hAnsi="Times New Roman"/>
          <w:spacing w:val="-3"/>
        </w:rPr>
        <w:instrText xml:space="preserve"> FORMTEXT </w:instrText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  <w:spacing w:val="-3"/>
        </w:rPr>
        <w:fldChar w:fldCharType="separate"/>
      </w:r>
      <w:r w:rsidR="000D7237">
        <w:rPr>
          <w:rFonts w:ascii="Times New Roman" w:hAnsi="Times New Roman"/>
          <w:noProof/>
          <w:spacing w:val="-3"/>
        </w:rPr>
        <w:t>(initials)</w:t>
      </w:r>
      <w:r>
        <w:rPr>
          <w:rFonts w:ascii="Times New Roman" w:hAnsi="Times New Roman"/>
          <w:spacing w:val="-3"/>
        </w:rPr>
        <w:fldChar w:fldCharType="end"/>
      </w:r>
      <w:bookmarkEnd w:id="3"/>
    </w:p>
    <w:p w:rsidR="009F576C" w:rsidRDefault="000D7237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18"/>
        </w:rPr>
        <w:t>408dev.dot/r.0</w:t>
      </w:r>
      <w:r w:rsidR="00EE48A6">
        <w:rPr>
          <w:rFonts w:ascii="Times New Roman" w:hAnsi="Times New Roman"/>
          <w:spacing w:val="-3"/>
          <w:sz w:val="18"/>
        </w:rPr>
        <w:t>5/13</w:t>
      </w:r>
      <w:r w:rsidR="00385220">
        <w:rPr>
          <w:rFonts w:ascii="Times New Roman" w:hAnsi="Times New Roman"/>
          <w:spacing w:val="-3"/>
          <w:sz w:val="18"/>
        </w:rPr>
        <w:t>/13</w:t>
      </w:r>
    </w:p>
    <w:sectPr w:rsidR="009F576C" w:rsidSect="009F576C">
      <w:footerReference w:type="default" r:id="rId6"/>
      <w:endnotePr>
        <w:numFmt w:val="decimal"/>
      </w:endnotePr>
      <w:pgSz w:w="12240" w:h="15840"/>
      <w:pgMar w:top="1440" w:right="1440" w:bottom="360" w:left="1440" w:header="144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C4" w:rsidRDefault="008A4FC4">
      <w:pPr>
        <w:spacing w:line="20" w:lineRule="exact"/>
      </w:pPr>
    </w:p>
  </w:endnote>
  <w:endnote w:type="continuationSeparator" w:id="0">
    <w:p w:rsidR="008A4FC4" w:rsidRDefault="008A4FC4">
      <w:r>
        <w:t xml:space="preserve"> </w:t>
      </w:r>
    </w:p>
  </w:endnote>
  <w:endnote w:type="continuationNotice" w:id="1">
    <w:p w:rsidR="008A4FC4" w:rsidRDefault="008A4FC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6C" w:rsidRDefault="009F576C">
    <w:pPr>
      <w:spacing w:before="140" w:line="100" w:lineRule="exact"/>
      <w:rPr>
        <w:rFonts w:ascii="Times New Roman" w:hAnsi="Times New Roman"/>
        <w:sz w:val="10"/>
      </w:rPr>
    </w:pPr>
  </w:p>
  <w:p w:rsidR="009F576C" w:rsidRDefault="000D7237">
    <w:pPr>
      <w:tabs>
        <w:tab w:val="center" w:pos="4680"/>
      </w:tabs>
      <w:suppressAutoHyphens/>
      <w:jc w:val="both"/>
      <w:rPr>
        <w:rFonts w:ascii="Times New Roman" w:hAnsi="Times New Roman"/>
        <w:spacing w:val="-3"/>
      </w:rPr>
    </w:pPr>
    <w:r>
      <w:rPr>
        <w:rFonts w:ascii="Times New Roman" w:hAnsi="Times New Roman"/>
        <w:spacing w:val="-3"/>
      </w:rPr>
      <w:tab/>
      <w:t xml:space="preserve">Page </w:t>
    </w:r>
    <w:r w:rsidR="003C69B4">
      <w:rPr>
        <w:rFonts w:ascii="Times New Roman" w:hAnsi="Times New Roman"/>
        <w:spacing w:val="-3"/>
      </w:rPr>
      <w:fldChar w:fldCharType="begin"/>
    </w:r>
    <w:r>
      <w:rPr>
        <w:rFonts w:ascii="Times New Roman" w:hAnsi="Times New Roman"/>
        <w:spacing w:val="-3"/>
      </w:rPr>
      <w:instrText>page \* arabic</w:instrText>
    </w:r>
    <w:r w:rsidR="003C69B4">
      <w:rPr>
        <w:rFonts w:ascii="Times New Roman" w:hAnsi="Times New Roman"/>
        <w:spacing w:val="-3"/>
      </w:rPr>
      <w:fldChar w:fldCharType="separate"/>
    </w:r>
    <w:r w:rsidR="00135325">
      <w:rPr>
        <w:rFonts w:ascii="Times New Roman" w:hAnsi="Times New Roman"/>
        <w:noProof/>
        <w:spacing w:val="-3"/>
      </w:rPr>
      <w:t>1</w:t>
    </w:r>
    <w:r w:rsidR="003C69B4">
      <w:rPr>
        <w:rFonts w:ascii="Times New Roman" w:hAnsi="Times New Roman"/>
        <w:spacing w:val="-3"/>
      </w:rPr>
      <w:fldChar w:fldCharType="end"/>
    </w:r>
    <w:r>
      <w:rPr>
        <w:rFonts w:ascii="Times New Roman" w:hAnsi="Times New Roman"/>
        <w:spacing w:val="-3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C4" w:rsidRDefault="008A4FC4">
      <w:r>
        <w:separator/>
      </w:r>
    </w:p>
  </w:footnote>
  <w:footnote w:type="continuationSeparator" w:id="0">
    <w:p w:rsidR="008A4FC4" w:rsidRDefault="008A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85220"/>
    <w:rsid w:val="000D7237"/>
    <w:rsid w:val="00135325"/>
    <w:rsid w:val="00385220"/>
    <w:rsid w:val="003C69B4"/>
    <w:rsid w:val="007258BF"/>
    <w:rsid w:val="008A4FC4"/>
    <w:rsid w:val="008C2B1D"/>
    <w:rsid w:val="009F576C"/>
    <w:rsid w:val="00E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B79B0-8155-48E2-9421-71D1C1CC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57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F576C"/>
  </w:style>
  <w:style w:type="character" w:styleId="EndnoteReference">
    <w:name w:val="endnote reference"/>
    <w:basedOn w:val="DefaultParagraphFont"/>
    <w:semiHidden/>
    <w:rsid w:val="009F576C"/>
    <w:rPr>
      <w:vertAlign w:val="superscript"/>
    </w:rPr>
  </w:style>
  <w:style w:type="paragraph" w:styleId="FootnoteText">
    <w:name w:val="footnote text"/>
    <w:basedOn w:val="Normal"/>
    <w:semiHidden/>
    <w:rsid w:val="009F576C"/>
  </w:style>
  <w:style w:type="character" w:styleId="FootnoteReference">
    <w:name w:val="footnote reference"/>
    <w:basedOn w:val="DefaultParagraphFont"/>
    <w:semiHidden/>
    <w:rsid w:val="009F576C"/>
    <w:rPr>
      <w:vertAlign w:val="superscript"/>
    </w:rPr>
  </w:style>
  <w:style w:type="paragraph" w:styleId="TOC1">
    <w:name w:val="toc 1"/>
    <w:basedOn w:val="Normal"/>
    <w:next w:val="Normal"/>
    <w:semiHidden/>
    <w:rsid w:val="009F576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F576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F576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F576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F576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F576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F576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F576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F576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F576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F576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F576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F576C"/>
  </w:style>
  <w:style w:type="character" w:customStyle="1" w:styleId="EquationCaption">
    <w:name w:val="_Equation Caption"/>
    <w:rsid w:val="009F576C"/>
  </w:style>
  <w:style w:type="paragraph" w:styleId="Footer">
    <w:name w:val="footer"/>
    <w:basedOn w:val="Normal"/>
    <w:semiHidden/>
    <w:rsid w:val="009F576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9F57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E5364C-465A-449F-8E70-F03FBD25EE02}"/>
</file>

<file path=customXml/itemProps2.xml><?xml version="1.0" encoding="utf-8"?>
<ds:datastoreItem xmlns:ds="http://schemas.openxmlformats.org/officeDocument/2006/customXml" ds:itemID="{391E0709-0297-48B2-87A6-ED246E583241}"/>
</file>

<file path=customXml/itemProps3.xml><?xml version="1.0" encoding="utf-8"?>
<ds:datastoreItem xmlns:ds="http://schemas.openxmlformats.org/officeDocument/2006/customXml" ds:itemID="{987CBCFA-B29B-4730-8A21-C4E272FF9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Assessment Scope of Work</vt:lpstr>
    </vt:vector>
  </TitlesOfParts>
  <Company>WisDOT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Assessment Scope of Work</dc:title>
  <dc:subject>Environmental Assessment Scope of Work</dc:subject>
  <dc:creator>WisDOT</dc:creator>
  <cp:keywords>ea, scope of work, airport, aeronautics, assessment</cp:keywords>
  <dc:description/>
  <cp:lastModifiedBy>Rodefeld, Joseph - DOT</cp:lastModifiedBy>
  <cp:revision>6</cp:revision>
  <dcterms:created xsi:type="dcterms:W3CDTF">2013-04-12T17:11:00Z</dcterms:created>
  <dcterms:modified xsi:type="dcterms:W3CDTF">2017-11-09T14:54:00Z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