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CellMar>
          <w:left w:w="0" w:type="dxa"/>
          <w:right w:w="0" w:type="dxa"/>
        </w:tblCellMar>
        <w:tblLook w:val="0000" w:firstRow="0" w:lastRow="0" w:firstColumn="0" w:lastColumn="0" w:noHBand="0" w:noVBand="0"/>
      </w:tblPr>
      <w:tblGrid>
        <w:gridCol w:w="4320"/>
      </w:tblGrid>
      <w:tr w:rsidR="00447E99" w14:paraId="4C9F5460" w14:textId="77777777">
        <w:trPr>
          <w:trHeight w:hRule="exact" w:val="3860"/>
        </w:trPr>
        <w:tc>
          <w:tcPr>
            <w:tcW w:w="4320" w:type="dxa"/>
            <w:tcBorders>
              <w:left w:val="single" w:sz="6" w:space="0" w:color="auto"/>
            </w:tcBorders>
          </w:tcPr>
          <w:p w14:paraId="56B72F53" w14:textId="77777777" w:rsidR="00447E99" w:rsidRDefault="00447E99">
            <w:pPr>
              <w:framePr w:hSpace="187" w:wrap="around" w:vAnchor="page" w:hAnchor="page" w:x="7201" w:y="721" w:anchorLock="1"/>
              <w:rPr>
                <w:rFonts w:ascii="Arial" w:hAnsi="Arial"/>
              </w:rPr>
            </w:pPr>
          </w:p>
        </w:tc>
      </w:tr>
      <w:tr w:rsidR="00447E99" w14:paraId="747C84E0" w14:textId="77777777">
        <w:tc>
          <w:tcPr>
            <w:tcW w:w="4320" w:type="dxa"/>
            <w:tcBorders>
              <w:left w:val="single" w:sz="6" w:space="0" w:color="auto"/>
              <w:bottom w:val="single" w:sz="6" w:space="0" w:color="auto"/>
            </w:tcBorders>
          </w:tcPr>
          <w:p w14:paraId="1774BCD2" w14:textId="77777777" w:rsidR="00447E99" w:rsidRDefault="000B3097">
            <w:pPr>
              <w:framePr w:hSpace="187" w:wrap="around" w:vAnchor="page" w:hAnchor="page" w:x="7201" w:y="721" w:anchorLock="1"/>
              <w:ind w:left="29"/>
              <w:rPr>
                <w:rFonts w:ascii="Arial" w:hAnsi="Arial"/>
                <w:sz w:val="14"/>
              </w:rPr>
            </w:pPr>
            <w:r>
              <w:rPr>
                <w:rFonts w:ascii="Arial" w:hAnsi="Arial"/>
                <w:sz w:val="14"/>
              </w:rPr>
              <w:t>This space is reserved for recording data</w:t>
            </w:r>
          </w:p>
        </w:tc>
      </w:tr>
      <w:tr w:rsidR="00447E99" w14:paraId="4158ACB5" w14:textId="77777777">
        <w:trPr>
          <w:trHeight w:hRule="exact" w:val="320"/>
        </w:trPr>
        <w:tc>
          <w:tcPr>
            <w:tcW w:w="4320" w:type="dxa"/>
            <w:tcBorders>
              <w:left w:val="single" w:sz="6" w:space="0" w:color="auto"/>
            </w:tcBorders>
          </w:tcPr>
          <w:p w14:paraId="6802753E" w14:textId="77777777" w:rsidR="00447E99" w:rsidRDefault="000B3097">
            <w:pPr>
              <w:framePr w:hSpace="187" w:wrap="around" w:vAnchor="page" w:hAnchor="page" w:x="7201" w:y="721" w:anchorLock="1"/>
              <w:spacing w:before="20"/>
              <w:ind w:left="29"/>
              <w:rPr>
                <w:rFonts w:ascii="Arial" w:hAnsi="Arial"/>
                <w:sz w:val="14"/>
              </w:rPr>
            </w:pPr>
            <w:r>
              <w:rPr>
                <w:rFonts w:ascii="Arial" w:hAnsi="Arial"/>
                <w:sz w:val="14"/>
              </w:rPr>
              <w:t>Return to:</w:t>
            </w:r>
          </w:p>
        </w:tc>
      </w:tr>
      <w:tr w:rsidR="00447E99" w14:paraId="588E21F3" w14:textId="77777777">
        <w:trPr>
          <w:trHeight w:hRule="exact" w:val="1520"/>
        </w:trPr>
        <w:tc>
          <w:tcPr>
            <w:tcW w:w="4320" w:type="dxa"/>
            <w:tcBorders>
              <w:left w:val="single" w:sz="6" w:space="0" w:color="auto"/>
            </w:tcBorders>
          </w:tcPr>
          <w:p w14:paraId="01E665CA" w14:textId="2697F625" w:rsidR="009441A4" w:rsidRDefault="009441A4" w:rsidP="001C28CF">
            <w:pPr>
              <w:framePr w:hSpace="187" w:wrap="around" w:vAnchor="page" w:hAnchor="page" w:x="7201" w:y="721" w:anchorLock="1"/>
              <w:rPr>
                <w:rFonts w:ascii="Arial" w:hAnsi="Arial"/>
                <w:color w:val="FF0000"/>
              </w:rPr>
            </w:pPr>
            <w:r>
              <w:rPr>
                <w:rFonts w:ascii="Arial" w:hAnsi="Arial"/>
                <w:color w:val="FF0000"/>
              </w:rPr>
              <w:t xml:space="preserve"> </w:t>
            </w:r>
          </w:p>
          <w:p w14:paraId="7EDB952D" w14:textId="77777777" w:rsidR="00447E99" w:rsidRDefault="000B3097">
            <w:pPr>
              <w:framePr w:hSpace="187" w:wrap="around" w:vAnchor="page" w:hAnchor="page" w:x="7201" w:y="721" w:anchorLock="1"/>
              <w:ind w:left="29"/>
              <w:rPr>
                <w:rFonts w:ascii="Arial" w:hAnsi="Arial"/>
              </w:rPr>
            </w:pPr>
            <w:r>
              <w:rPr>
                <w:rFonts w:ascii="Arial" w:hAnsi="Arial"/>
              </w:rPr>
              <w:t>Wisconsin Department of Transportation</w:t>
            </w:r>
          </w:p>
          <w:p w14:paraId="48F6D24A" w14:textId="77777777" w:rsidR="00447E99" w:rsidRDefault="000B3097">
            <w:pPr>
              <w:framePr w:hSpace="187" w:wrap="around" w:vAnchor="page" w:hAnchor="page" w:x="7201" w:y="721" w:anchorLock="1"/>
              <w:ind w:left="29"/>
              <w:rPr>
                <w:rFonts w:ascii="Arial" w:hAnsi="Arial"/>
              </w:rPr>
            </w:pPr>
            <w:r>
              <w:rPr>
                <w:rFonts w:ascii="Arial" w:hAnsi="Arial"/>
              </w:rPr>
              <w:t>Bureau of Aeronautics - Real Estate</w:t>
            </w:r>
          </w:p>
          <w:p w14:paraId="3FEE43DD" w14:textId="77777777" w:rsidR="00593231" w:rsidRDefault="00593231" w:rsidP="00593231">
            <w:pPr>
              <w:framePr w:hSpace="187" w:wrap="around" w:vAnchor="page" w:hAnchor="page" w:x="7201" w:y="721" w:anchorLock="1"/>
              <w:ind w:left="29"/>
              <w:rPr>
                <w:rFonts w:ascii="Arial" w:hAnsi="Arial"/>
              </w:rPr>
            </w:pPr>
            <w:r>
              <w:rPr>
                <w:rFonts w:ascii="Arial" w:hAnsi="Arial"/>
              </w:rPr>
              <w:t>4822 Madison Yards Way, 5</w:t>
            </w:r>
            <w:r w:rsidRPr="001C2EC9">
              <w:rPr>
                <w:rFonts w:ascii="Arial" w:hAnsi="Arial"/>
                <w:vertAlign w:val="superscript"/>
              </w:rPr>
              <w:t>th</w:t>
            </w:r>
            <w:r w:rsidR="00A3249B">
              <w:rPr>
                <w:rFonts w:ascii="Arial" w:hAnsi="Arial"/>
              </w:rPr>
              <w:t xml:space="preserve"> Floor, Sou</w:t>
            </w:r>
            <w:r>
              <w:rPr>
                <w:rFonts w:ascii="Arial" w:hAnsi="Arial"/>
              </w:rPr>
              <w:t>th</w:t>
            </w:r>
          </w:p>
          <w:p w14:paraId="32AE4D1A" w14:textId="77777777" w:rsidR="00447E99" w:rsidRDefault="000B3097">
            <w:pPr>
              <w:framePr w:hSpace="187" w:wrap="around" w:vAnchor="page" w:hAnchor="page" w:x="7201" w:y="721" w:anchorLock="1"/>
              <w:ind w:left="29"/>
              <w:rPr>
                <w:rFonts w:ascii="Arial" w:hAnsi="Arial"/>
              </w:rPr>
            </w:pPr>
            <w:r>
              <w:rPr>
                <w:rFonts w:ascii="Arial" w:hAnsi="Arial"/>
              </w:rPr>
              <w:t>PO Box 7914</w:t>
            </w:r>
          </w:p>
          <w:p w14:paraId="63D0B3C9" w14:textId="77777777" w:rsidR="00447E99" w:rsidRDefault="000B3097">
            <w:pPr>
              <w:framePr w:hSpace="187" w:wrap="around" w:vAnchor="page" w:hAnchor="page" w:x="7201" w:y="721" w:anchorLock="1"/>
              <w:ind w:left="29"/>
              <w:rPr>
                <w:rFonts w:ascii="Arial" w:hAnsi="Arial"/>
              </w:rPr>
            </w:pPr>
            <w:r>
              <w:rPr>
                <w:rFonts w:ascii="Arial" w:hAnsi="Arial"/>
              </w:rPr>
              <w:t>Madison, WI  5370</w:t>
            </w:r>
            <w:r w:rsidR="00593231">
              <w:rPr>
                <w:rFonts w:ascii="Arial" w:hAnsi="Arial"/>
              </w:rPr>
              <w:t>5</w:t>
            </w:r>
            <w:r>
              <w:rPr>
                <w:rFonts w:ascii="Arial" w:hAnsi="Arial"/>
              </w:rPr>
              <w:t>-7914</w:t>
            </w:r>
          </w:p>
        </w:tc>
      </w:tr>
      <w:tr w:rsidR="00447E99" w14:paraId="638210DC" w14:textId="77777777">
        <w:tc>
          <w:tcPr>
            <w:tcW w:w="4320" w:type="dxa"/>
            <w:tcBorders>
              <w:top w:val="single" w:sz="6" w:space="0" w:color="auto"/>
              <w:left w:val="single" w:sz="6" w:space="0" w:color="auto"/>
            </w:tcBorders>
          </w:tcPr>
          <w:p w14:paraId="5FB951C0" w14:textId="77777777" w:rsidR="00447E99" w:rsidRDefault="000B3097">
            <w:pPr>
              <w:framePr w:hSpace="187" w:wrap="around" w:vAnchor="page" w:hAnchor="page" w:x="7201" w:y="721" w:anchorLock="1"/>
              <w:spacing w:before="20"/>
              <w:ind w:left="29"/>
              <w:rPr>
                <w:rFonts w:ascii="Arial" w:hAnsi="Arial"/>
                <w:sz w:val="16"/>
              </w:rPr>
            </w:pPr>
            <w:r>
              <w:rPr>
                <w:rFonts w:ascii="Arial" w:hAnsi="Arial"/>
                <w:sz w:val="14"/>
              </w:rPr>
              <w:t>Parcel Identification Number/Tax Key Number</w:t>
            </w:r>
          </w:p>
        </w:tc>
      </w:tr>
      <w:tr w:rsidR="00447E99" w14:paraId="5F927E33" w14:textId="77777777">
        <w:trPr>
          <w:trHeight w:hRule="exact" w:val="560"/>
        </w:trPr>
        <w:tc>
          <w:tcPr>
            <w:tcW w:w="4320" w:type="dxa"/>
            <w:tcBorders>
              <w:left w:val="single" w:sz="6" w:space="0" w:color="auto"/>
              <w:bottom w:val="single" w:sz="6" w:space="0" w:color="auto"/>
            </w:tcBorders>
          </w:tcPr>
          <w:p w14:paraId="0FCDA729" w14:textId="77777777" w:rsidR="00447E99" w:rsidRDefault="00DB0CC7">
            <w:pPr>
              <w:framePr w:hSpace="187" w:wrap="around" w:vAnchor="page" w:hAnchor="page" w:x="7201" w:y="721" w:anchorLock="1"/>
              <w:rPr>
                <w:rFonts w:ascii="Arial" w:hAnsi="Arial"/>
              </w:rPr>
            </w:pPr>
            <w:r>
              <w:rPr>
                <w:rFonts w:ascii="Arial" w:hAnsi="Arial"/>
              </w:rPr>
              <w:fldChar w:fldCharType="begin">
                <w:ffData>
                  <w:name w:val="Text28"/>
                  <w:enabled/>
                  <w:calcOnExit w:val="0"/>
                  <w:textInput/>
                </w:ffData>
              </w:fldChar>
            </w:r>
            <w:bookmarkStart w:id="0" w:name="Text28"/>
            <w:r w:rsidR="000B3097">
              <w:rPr>
                <w:rFonts w:ascii="Arial" w:hAnsi="Arial"/>
              </w:rPr>
              <w:instrText xml:space="preserve"> FORMTEXT </w:instrText>
            </w:r>
            <w:r>
              <w:rPr>
                <w:rFonts w:ascii="Arial" w:hAnsi="Arial"/>
              </w:rPr>
            </w:r>
            <w:r>
              <w:rPr>
                <w:rFonts w:ascii="Arial" w:hAnsi="Arial"/>
              </w:rPr>
              <w:fldChar w:fldCharType="separate"/>
            </w:r>
            <w:r w:rsidR="000B3097">
              <w:rPr>
                <w:rFonts w:ascii="Arial" w:hAnsi="Arial"/>
                <w:noProof/>
              </w:rPr>
              <w:t> </w:t>
            </w:r>
            <w:r w:rsidR="000B3097">
              <w:rPr>
                <w:rFonts w:ascii="Arial" w:hAnsi="Arial"/>
                <w:noProof/>
              </w:rPr>
              <w:t> </w:t>
            </w:r>
            <w:r w:rsidR="000B3097">
              <w:rPr>
                <w:rFonts w:ascii="Arial" w:hAnsi="Arial"/>
                <w:noProof/>
              </w:rPr>
              <w:t> </w:t>
            </w:r>
            <w:r w:rsidR="000B3097">
              <w:rPr>
                <w:rFonts w:ascii="Arial" w:hAnsi="Arial"/>
                <w:noProof/>
              </w:rPr>
              <w:t> </w:t>
            </w:r>
            <w:r w:rsidR="000B3097">
              <w:rPr>
                <w:rFonts w:ascii="Arial" w:hAnsi="Arial"/>
                <w:noProof/>
              </w:rPr>
              <w:t> </w:t>
            </w:r>
            <w:r>
              <w:rPr>
                <w:rFonts w:ascii="Arial" w:hAnsi="Arial"/>
              </w:rPr>
              <w:fldChar w:fldCharType="end"/>
            </w:r>
            <w:bookmarkEnd w:id="0"/>
          </w:p>
        </w:tc>
      </w:tr>
    </w:tbl>
    <w:p w14:paraId="12004E1C" w14:textId="77777777" w:rsidR="00591B97" w:rsidRDefault="00591B97">
      <w:pPr>
        <w:rPr>
          <w:rFonts w:ascii="Arial" w:hAnsi="Arial"/>
          <w:b/>
          <w:sz w:val="24"/>
        </w:rPr>
      </w:pPr>
    </w:p>
    <w:p w14:paraId="30C14B02" w14:textId="77777777" w:rsidR="00447E99" w:rsidRDefault="000B3097">
      <w:pPr>
        <w:rPr>
          <w:rFonts w:ascii="Arial" w:hAnsi="Arial"/>
          <w:sz w:val="24"/>
        </w:rPr>
      </w:pPr>
      <w:r>
        <w:rPr>
          <w:rFonts w:ascii="Arial" w:hAnsi="Arial"/>
          <w:b/>
          <w:sz w:val="24"/>
        </w:rPr>
        <w:t>AVIGATION EASEMENT</w:t>
      </w:r>
    </w:p>
    <w:p w14:paraId="02676678" w14:textId="77777777" w:rsidR="00447E99" w:rsidRDefault="000B3097">
      <w:pPr>
        <w:rPr>
          <w:rFonts w:ascii="Arial" w:hAnsi="Arial"/>
          <w:sz w:val="14"/>
        </w:rPr>
      </w:pPr>
      <w:r>
        <w:rPr>
          <w:rFonts w:ascii="Arial" w:hAnsi="Arial"/>
          <w:sz w:val="14"/>
        </w:rPr>
        <w:t>Wisconsin Department of Transportation - Aeronautics</w:t>
      </w:r>
    </w:p>
    <w:p w14:paraId="53D2BBCB" w14:textId="77777777" w:rsidR="00447E99" w:rsidRDefault="000B3097">
      <w:pPr>
        <w:rPr>
          <w:rFonts w:ascii="Arial" w:hAnsi="Arial"/>
          <w:sz w:val="14"/>
        </w:rPr>
      </w:pPr>
      <w:r>
        <w:rPr>
          <w:rFonts w:ascii="Arial" w:hAnsi="Arial"/>
          <w:sz w:val="14"/>
        </w:rPr>
        <w:t>Exempt from fee: s.77.25(12) Wis. Stats.</w:t>
      </w:r>
    </w:p>
    <w:p w14:paraId="567B4F69" w14:textId="77777777" w:rsidR="00447E99" w:rsidRDefault="00010CF9" w:rsidP="00010CF9">
      <w:pPr>
        <w:pStyle w:val="Header"/>
        <w:rPr>
          <w:rFonts w:ascii="Arial" w:hAnsi="Arial"/>
          <w:sz w:val="14"/>
        </w:rPr>
      </w:pPr>
      <w:r w:rsidRPr="00010CF9">
        <w:rPr>
          <w:rFonts w:ascii="Arial" w:hAnsi="Arial"/>
          <w:sz w:val="14"/>
        </w:rPr>
        <w:t xml:space="preserve">BOA </w:t>
      </w:r>
      <w:r w:rsidR="000C2398">
        <w:rPr>
          <w:rFonts w:ascii="Arial" w:hAnsi="Arial"/>
          <w:sz w:val="14"/>
        </w:rPr>
        <w:t>8</w:t>
      </w:r>
      <w:r w:rsidRPr="00010CF9">
        <w:rPr>
          <w:rFonts w:ascii="Arial" w:hAnsi="Arial"/>
          <w:sz w:val="14"/>
        </w:rPr>
        <w:t>/</w:t>
      </w:r>
      <w:r>
        <w:rPr>
          <w:rFonts w:ascii="Arial" w:hAnsi="Arial"/>
          <w:sz w:val="14"/>
        </w:rPr>
        <w:t>20</w:t>
      </w:r>
      <w:r w:rsidRPr="00010CF9">
        <w:rPr>
          <w:rFonts w:ascii="Arial" w:hAnsi="Arial"/>
          <w:sz w:val="14"/>
        </w:rPr>
        <w:t>1</w:t>
      </w:r>
      <w:r w:rsidR="000C2398">
        <w:rPr>
          <w:rFonts w:ascii="Arial" w:hAnsi="Arial"/>
          <w:sz w:val="14"/>
        </w:rPr>
        <w:t>7</w:t>
      </w:r>
      <w:r>
        <w:rPr>
          <w:rFonts w:ascii="Arial" w:hAnsi="Arial"/>
          <w:sz w:val="14"/>
        </w:rPr>
        <w:t xml:space="preserve">              </w:t>
      </w:r>
      <w:r w:rsidR="000B3097">
        <w:rPr>
          <w:rFonts w:ascii="Arial" w:hAnsi="Arial"/>
          <w:sz w:val="14"/>
        </w:rPr>
        <w:t>Ch. 114 Wis. Stats.</w:t>
      </w:r>
    </w:p>
    <w:p w14:paraId="53A258DE" w14:textId="77777777" w:rsidR="00447E99" w:rsidRDefault="00447E99">
      <w:pPr>
        <w:rPr>
          <w:rFonts w:ascii="Arial" w:hAnsi="Arial"/>
          <w:sz w:val="14"/>
        </w:rPr>
      </w:pPr>
    </w:p>
    <w:p w14:paraId="163821CE" w14:textId="77777777" w:rsidR="00F46AF5" w:rsidRDefault="00F46AF5">
      <w:pPr>
        <w:rPr>
          <w:rFonts w:ascii="Arial" w:hAnsi="Arial"/>
          <w:sz w:val="14"/>
        </w:rPr>
      </w:pPr>
    </w:p>
    <w:p w14:paraId="0275978F" w14:textId="77777777" w:rsidR="00447E99" w:rsidRDefault="000B3097">
      <w:pPr>
        <w:tabs>
          <w:tab w:val="right" w:pos="6390"/>
        </w:tabs>
        <w:spacing w:line="200" w:lineRule="exact"/>
        <w:jc w:val="both"/>
        <w:rPr>
          <w:rFonts w:ascii="Arial" w:hAnsi="Arial"/>
          <w:sz w:val="16"/>
        </w:rPr>
      </w:pPr>
      <w:r w:rsidRPr="00D06D7B">
        <w:rPr>
          <w:rFonts w:ascii="Arial" w:hAnsi="Arial"/>
          <w:b/>
          <w:sz w:val="16"/>
        </w:rPr>
        <w:t>THIS EASEMENT</w:t>
      </w:r>
      <w:r>
        <w:rPr>
          <w:rFonts w:ascii="Arial" w:hAnsi="Arial"/>
          <w:sz w:val="16"/>
        </w:rPr>
        <w:t xml:space="preserve">, made by </w:t>
      </w:r>
      <w:r w:rsidR="00DB0CC7">
        <w:rPr>
          <w:rFonts w:ascii="Arial" w:hAnsi="Arial"/>
          <w:sz w:val="16"/>
        </w:rPr>
        <w:fldChar w:fldCharType="begin">
          <w:ffData>
            <w:name w:val="Text1"/>
            <w:enabled/>
            <w:calcOnExit w:val="0"/>
            <w:textInput/>
          </w:ffData>
        </w:fldChar>
      </w:r>
      <w:bookmarkStart w:id="1" w:name="Text1"/>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sidR="00DB0CC7">
        <w:rPr>
          <w:rFonts w:ascii="Arial" w:hAnsi="Arial"/>
          <w:sz w:val="16"/>
        </w:rPr>
        <w:fldChar w:fldCharType="end"/>
      </w:r>
      <w:bookmarkEnd w:id="1"/>
      <w:r>
        <w:rPr>
          <w:rFonts w:ascii="Arial" w:hAnsi="Arial"/>
          <w:sz w:val="16"/>
        </w:rPr>
        <w:t xml:space="preserve">, </w:t>
      </w:r>
      <w:r w:rsidRPr="00D06D7B">
        <w:rPr>
          <w:rFonts w:ascii="Arial" w:hAnsi="Arial"/>
          <w:b/>
          <w:sz w:val="16"/>
        </w:rPr>
        <w:t>GRANTOR</w:t>
      </w:r>
      <w:r>
        <w:rPr>
          <w:rFonts w:ascii="Arial" w:hAnsi="Arial"/>
          <w:sz w:val="16"/>
        </w:rPr>
        <w:t xml:space="preserve">, conveys a perpetual easement as described in “Addendum ‘A’” to the </w:t>
      </w:r>
      <w:r w:rsidR="00DB0CC7">
        <w:rPr>
          <w:rFonts w:ascii="Arial" w:hAnsi="Arial"/>
          <w:sz w:val="16"/>
        </w:rPr>
        <w:fldChar w:fldCharType="begin">
          <w:ffData>
            <w:name w:val="Text15"/>
            <w:enabled/>
            <w:calcOnExit w:val="0"/>
            <w:textInput/>
          </w:ffData>
        </w:fldChar>
      </w:r>
      <w:bookmarkStart w:id="2" w:name="Text15"/>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sz w:val="16"/>
        </w:rPr>
        <w:t> </w:t>
      </w:r>
      <w:r>
        <w:rPr>
          <w:rFonts w:ascii="Arial" w:hAnsi="Arial"/>
          <w:sz w:val="16"/>
        </w:rPr>
        <w:t> </w:t>
      </w:r>
      <w:r w:rsidR="00D06D7B" w:rsidRPr="00D06D7B">
        <w:rPr>
          <w:rFonts w:ascii="Arial" w:hAnsi="Arial"/>
          <w:sz w:val="16"/>
        </w:rPr>
        <w:t xml:space="preserve">(Airport sponsor) </w:t>
      </w:r>
      <w:r>
        <w:rPr>
          <w:rFonts w:ascii="Arial" w:hAnsi="Arial"/>
          <w:sz w:val="16"/>
        </w:rPr>
        <w:t> </w:t>
      </w:r>
      <w:r>
        <w:rPr>
          <w:rFonts w:ascii="Arial" w:hAnsi="Arial"/>
          <w:sz w:val="16"/>
        </w:rPr>
        <w:t> </w:t>
      </w:r>
      <w:r>
        <w:rPr>
          <w:rFonts w:ascii="Arial" w:hAnsi="Arial"/>
          <w:sz w:val="16"/>
        </w:rPr>
        <w:t> </w:t>
      </w:r>
      <w:r w:rsidR="00DB0CC7">
        <w:rPr>
          <w:rFonts w:ascii="Arial" w:hAnsi="Arial"/>
          <w:sz w:val="16"/>
        </w:rPr>
        <w:fldChar w:fldCharType="end"/>
      </w:r>
      <w:bookmarkEnd w:id="2"/>
      <w:r>
        <w:rPr>
          <w:rFonts w:ascii="Arial" w:hAnsi="Arial"/>
          <w:sz w:val="16"/>
        </w:rPr>
        <w:t xml:space="preserve">, </w:t>
      </w:r>
      <w:r w:rsidR="00D06D7B" w:rsidRPr="00D06D7B">
        <w:rPr>
          <w:rFonts w:ascii="Arial" w:hAnsi="Arial"/>
          <w:sz w:val="16"/>
        </w:rPr>
        <w:t xml:space="preserve">on behalf of its </w:t>
      </w:r>
      <w:r w:rsidR="00DB0CC7">
        <w:rPr>
          <w:rFonts w:ascii="Arial" w:hAnsi="Arial"/>
          <w:sz w:val="16"/>
        </w:rPr>
        <w:fldChar w:fldCharType="begin">
          <w:ffData>
            <w:name w:val="Text1"/>
            <w:enabled/>
            <w:calcOnExit w:val="0"/>
            <w:textInput/>
          </w:ffData>
        </w:fldChar>
      </w:r>
      <w:r w:rsidR="00D06D7B">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sidR="00D06D7B">
        <w:rPr>
          <w:rFonts w:ascii="Arial" w:hAnsi="Arial"/>
          <w:sz w:val="16"/>
        </w:rPr>
        <w:t> </w:t>
      </w:r>
      <w:r w:rsidR="00D06D7B">
        <w:rPr>
          <w:rFonts w:ascii="Arial" w:hAnsi="Arial"/>
          <w:sz w:val="16"/>
        </w:rPr>
        <w:t> </w:t>
      </w:r>
      <w:r w:rsidR="00D06D7B">
        <w:rPr>
          <w:rFonts w:ascii="Arial" w:hAnsi="Arial"/>
          <w:sz w:val="16"/>
        </w:rPr>
        <w:t> </w:t>
      </w:r>
      <w:r w:rsidR="00D06D7B" w:rsidRPr="00D06D7B">
        <w:rPr>
          <w:rFonts w:ascii="Arial" w:hAnsi="Arial"/>
          <w:sz w:val="16"/>
        </w:rPr>
        <w:t xml:space="preserve">(airport authority name) </w:t>
      </w:r>
      <w:r w:rsidR="00D06D7B">
        <w:rPr>
          <w:rFonts w:ascii="Arial" w:hAnsi="Arial"/>
          <w:sz w:val="16"/>
        </w:rPr>
        <w:t> </w:t>
      </w:r>
      <w:r w:rsidR="00D06D7B">
        <w:rPr>
          <w:rFonts w:ascii="Arial" w:hAnsi="Arial"/>
          <w:sz w:val="16"/>
        </w:rPr>
        <w:t> </w:t>
      </w:r>
      <w:r w:rsidR="00DB0CC7">
        <w:rPr>
          <w:rFonts w:ascii="Arial" w:hAnsi="Arial"/>
          <w:sz w:val="16"/>
        </w:rPr>
        <w:fldChar w:fldCharType="end"/>
      </w:r>
      <w:r w:rsidR="00D06D7B">
        <w:rPr>
          <w:rFonts w:ascii="Arial" w:hAnsi="Arial"/>
          <w:sz w:val="16"/>
        </w:rPr>
        <w:t>,</w:t>
      </w:r>
      <w:r>
        <w:rPr>
          <w:rFonts w:ascii="Arial" w:hAnsi="Arial"/>
          <w:b/>
          <w:sz w:val="16"/>
        </w:rPr>
        <w:t>GRANTEE</w:t>
      </w:r>
      <w:r>
        <w:rPr>
          <w:rFonts w:ascii="Arial" w:hAnsi="Arial"/>
          <w:sz w:val="16"/>
        </w:rPr>
        <w:t xml:space="preserve">, for the sum of </w:t>
      </w:r>
      <w:r w:rsidR="00DB0CC7">
        <w:rPr>
          <w:rFonts w:ascii="Arial" w:hAnsi="Arial"/>
          <w:sz w:val="16"/>
        </w:rPr>
        <w:fldChar w:fldCharType="begin">
          <w:ffData>
            <w:name w:val="Text16"/>
            <w:enabled/>
            <w:calcOnExit w:val="0"/>
            <w:textInput/>
          </w:ffData>
        </w:fldChar>
      </w:r>
      <w:bookmarkStart w:id="3" w:name="Text16"/>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DB0CC7">
        <w:rPr>
          <w:rFonts w:ascii="Arial" w:hAnsi="Arial"/>
          <w:sz w:val="16"/>
        </w:rPr>
        <w:fldChar w:fldCharType="end"/>
      </w:r>
      <w:bookmarkEnd w:id="3"/>
      <w:r>
        <w:rPr>
          <w:rFonts w:ascii="Arial" w:hAnsi="Arial"/>
          <w:sz w:val="16"/>
        </w:rPr>
        <w:t xml:space="preserve"> dollars ($</w:t>
      </w:r>
      <w:r w:rsidR="00DB0CC7">
        <w:rPr>
          <w:rFonts w:ascii="Arial" w:hAnsi="Arial"/>
          <w:sz w:val="16"/>
        </w:rPr>
        <w:fldChar w:fldCharType="begin">
          <w:ffData>
            <w:name w:val="Text17"/>
            <w:enabled/>
            <w:calcOnExit w:val="0"/>
            <w:textInput>
              <w:type w:val="number"/>
            </w:textInput>
          </w:ffData>
        </w:fldChar>
      </w:r>
      <w:bookmarkStart w:id="4" w:name="Text17"/>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DB0CC7">
        <w:rPr>
          <w:rFonts w:ascii="Arial" w:hAnsi="Arial"/>
          <w:sz w:val="16"/>
        </w:rPr>
        <w:fldChar w:fldCharType="end"/>
      </w:r>
      <w:bookmarkEnd w:id="4"/>
      <w:r>
        <w:rPr>
          <w:rFonts w:ascii="Arial" w:hAnsi="Arial"/>
          <w:sz w:val="16"/>
        </w:rPr>
        <w:t>), for the purpose of obtaining and preserving for the use and benefit of the public, a right of free and unobstructed flight for aircraft landing upon, taking off from, or maneuvering about the said airport.</w:t>
      </w:r>
    </w:p>
    <w:p w14:paraId="7443F381" w14:textId="77777777" w:rsidR="00447E99" w:rsidRDefault="00447E99">
      <w:pPr>
        <w:tabs>
          <w:tab w:val="left" w:pos="3600"/>
          <w:tab w:val="left" w:pos="6300"/>
        </w:tabs>
        <w:spacing w:line="-180" w:lineRule="auto"/>
        <w:jc w:val="both"/>
        <w:rPr>
          <w:rFonts w:ascii="Arial" w:hAnsi="Arial"/>
          <w:sz w:val="16"/>
        </w:rPr>
      </w:pPr>
    </w:p>
    <w:p w14:paraId="6DE1A2A9" w14:textId="77777777" w:rsidR="00447E99" w:rsidRDefault="000B3097">
      <w:pPr>
        <w:spacing w:line="-180" w:lineRule="auto"/>
        <w:jc w:val="both"/>
        <w:rPr>
          <w:rFonts w:ascii="Arial" w:hAnsi="Arial"/>
          <w:sz w:val="16"/>
        </w:rPr>
      </w:pPr>
      <w:r>
        <w:rPr>
          <w:rFonts w:ascii="Arial" w:hAnsi="Arial"/>
          <w:sz w:val="16"/>
        </w:rPr>
        <w:t xml:space="preserve">Any person named in this </w:t>
      </w:r>
      <w:r w:rsidR="005110C8">
        <w:rPr>
          <w:rFonts w:ascii="Arial" w:hAnsi="Arial"/>
          <w:sz w:val="16"/>
        </w:rPr>
        <w:t>deed</w:t>
      </w:r>
      <w:r>
        <w:rPr>
          <w:rFonts w:ascii="Arial" w:hAnsi="Arial"/>
          <w:sz w:val="16"/>
        </w:rPr>
        <w:t xml:space="preserve"> may make an appeal from the amount of compensation within six months after the date of recording of this</w:t>
      </w:r>
      <w:r w:rsidR="005110C8">
        <w:rPr>
          <w:rFonts w:ascii="Arial" w:hAnsi="Arial"/>
          <w:sz w:val="16"/>
        </w:rPr>
        <w:t xml:space="preserve"> deed</w:t>
      </w:r>
      <w:r>
        <w:rPr>
          <w:rFonts w:ascii="Arial" w:hAnsi="Arial"/>
          <w:sz w:val="16"/>
        </w:rPr>
        <w:t xml:space="preserve"> as set forth in s.32.05(2a) Wisconsin Statutes.  For the purpose of any such appeal, the amount of compensation stated on this </w:t>
      </w:r>
      <w:r w:rsidR="005110C8">
        <w:rPr>
          <w:rFonts w:ascii="Arial" w:hAnsi="Arial"/>
          <w:sz w:val="16"/>
        </w:rPr>
        <w:t>deed</w:t>
      </w:r>
      <w:r>
        <w:rPr>
          <w:rFonts w:ascii="Arial" w:hAnsi="Arial"/>
          <w:sz w:val="16"/>
        </w:rPr>
        <w:t xml:space="preserve"> shall be treated as the award, and the date this</w:t>
      </w:r>
      <w:r w:rsidR="005110C8">
        <w:rPr>
          <w:rFonts w:ascii="Arial" w:hAnsi="Arial"/>
          <w:sz w:val="16"/>
        </w:rPr>
        <w:t xml:space="preserve"> deed</w:t>
      </w:r>
      <w:r>
        <w:rPr>
          <w:rFonts w:ascii="Arial" w:hAnsi="Arial"/>
          <w:sz w:val="16"/>
        </w:rPr>
        <w:t xml:space="preserve"> is recorded shall be treated as the date of taking and the date of evaluation.</w:t>
      </w:r>
    </w:p>
    <w:p w14:paraId="042A1579" w14:textId="77777777" w:rsidR="00447E99" w:rsidRDefault="00447E99">
      <w:pPr>
        <w:spacing w:line="-180" w:lineRule="auto"/>
        <w:jc w:val="both"/>
        <w:rPr>
          <w:rFonts w:ascii="Arial" w:hAnsi="Arial"/>
          <w:sz w:val="16"/>
        </w:rPr>
      </w:pPr>
    </w:p>
    <w:p w14:paraId="5D8681F8" w14:textId="77777777" w:rsidR="00447E99" w:rsidRDefault="000B3097">
      <w:pPr>
        <w:spacing w:line="-180" w:lineRule="auto"/>
        <w:jc w:val="both"/>
        <w:rPr>
          <w:rFonts w:ascii="Arial" w:hAnsi="Arial"/>
          <w:sz w:val="16"/>
        </w:rPr>
      </w:pPr>
      <w:r>
        <w:rPr>
          <w:rFonts w:ascii="Arial" w:hAnsi="Arial"/>
          <w:sz w:val="16"/>
        </w:rPr>
        <w:t xml:space="preserve">Other persons having an interest of record in the property:  </w:t>
      </w:r>
      <w:r w:rsidR="00DB0CC7">
        <w:rPr>
          <w:rFonts w:ascii="Arial" w:hAnsi="Arial"/>
          <w:sz w:val="16"/>
        </w:rPr>
        <w:fldChar w:fldCharType="begin">
          <w:ffData>
            <w:name w:val="Text5"/>
            <w:enabled/>
            <w:calcOnExit w:val="0"/>
            <w:textInput/>
          </w:ffData>
        </w:fldChar>
      </w:r>
      <w:bookmarkStart w:id="5" w:name="Text5"/>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DB0CC7">
        <w:rPr>
          <w:rFonts w:ascii="Arial" w:hAnsi="Arial"/>
          <w:sz w:val="16"/>
        </w:rPr>
        <w:fldChar w:fldCharType="end"/>
      </w:r>
      <w:bookmarkEnd w:id="5"/>
    </w:p>
    <w:p w14:paraId="0C34FE15" w14:textId="77777777" w:rsidR="00447E99" w:rsidRDefault="00447E99">
      <w:pPr>
        <w:tabs>
          <w:tab w:val="right" w:pos="6390"/>
        </w:tabs>
        <w:spacing w:line="-240" w:lineRule="auto"/>
        <w:jc w:val="both"/>
        <w:rPr>
          <w:rFonts w:ascii="Arial" w:hAnsi="Arial"/>
          <w:sz w:val="16"/>
        </w:rPr>
      </w:pPr>
    </w:p>
    <w:p w14:paraId="68043030" w14:textId="77777777" w:rsidR="00447E99" w:rsidRDefault="000B3097">
      <w:pPr>
        <w:tabs>
          <w:tab w:val="right" w:pos="6390"/>
        </w:tabs>
        <w:spacing w:line="-240" w:lineRule="auto"/>
        <w:jc w:val="both"/>
        <w:rPr>
          <w:rFonts w:ascii="Arial" w:hAnsi="Arial"/>
          <w:sz w:val="16"/>
          <w:u w:val="single"/>
        </w:rPr>
      </w:pPr>
      <w:r>
        <w:rPr>
          <w:rFonts w:ascii="Arial" w:hAnsi="Arial"/>
          <w:sz w:val="16"/>
        </w:rPr>
        <w:t xml:space="preserve">This </w:t>
      </w:r>
      <w:bookmarkStart w:id="6" w:name="Dropdown1"/>
      <w:r w:rsidR="00DB0CC7">
        <w:rPr>
          <w:rFonts w:ascii="Arial" w:hAnsi="Arial"/>
          <w:sz w:val="16"/>
        </w:rPr>
        <w:fldChar w:fldCharType="begin">
          <w:ffData>
            <w:name w:val="Dropdown1"/>
            <w:enabled/>
            <w:calcOnExit w:val="0"/>
            <w:statusText w:type="text" w:val="Click on the arrow and highlight &quot;is&quot; or &quot;is not&quot; then press Enter.    "/>
            <w:ddList>
              <w:listEntry w:val="is/is not"/>
              <w:listEntry w:val="is"/>
              <w:listEntry w:val="is not"/>
            </w:ddList>
          </w:ffData>
        </w:fldChar>
      </w:r>
      <w:r>
        <w:rPr>
          <w:rFonts w:ascii="Arial" w:hAnsi="Arial"/>
          <w:sz w:val="16"/>
        </w:rPr>
        <w:instrText xml:space="preserve"> FORMDROPDOWN </w:instrText>
      </w:r>
      <w:r w:rsidR="00003D70">
        <w:rPr>
          <w:rFonts w:ascii="Arial" w:hAnsi="Arial"/>
          <w:sz w:val="16"/>
        </w:rPr>
      </w:r>
      <w:r w:rsidR="00003D70">
        <w:rPr>
          <w:rFonts w:ascii="Arial" w:hAnsi="Arial"/>
          <w:sz w:val="16"/>
        </w:rPr>
        <w:fldChar w:fldCharType="separate"/>
      </w:r>
      <w:r w:rsidR="00DB0CC7">
        <w:rPr>
          <w:rFonts w:ascii="Arial" w:hAnsi="Arial"/>
          <w:sz w:val="16"/>
        </w:rPr>
        <w:fldChar w:fldCharType="end"/>
      </w:r>
      <w:bookmarkEnd w:id="6"/>
      <w:r>
        <w:rPr>
          <w:rFonts w:ascii="Arial" w:hAnsi="Arial"/>
          <w:sz w:val="16"/>
        </w:rPr>
        <w:t xml:space="preserve"> homestead property.</w:t>
      </w:r>
    </w:p>
    <w:p w14:paraId="03B98300" w14:textId="77777777" w:rsidR="00447E99" w:rsidRDefault="00447E99">
      <w:pPr>
        <w:tabs>
          <w:tab w:val="right" w:pos="6390"/>
        </w:tabs>
        <w:spacing w:line="-240" w:lineRule="auto"/>
        <w:jc w:val="both"/>
        <w:rPr>
          <w:rFonts w:ascii="Arial" w:hAnsi="Arial"/>
          <w:sz w:val="16"/>
          <w:u w:val="single"/>
        </w:rPr>
      </w:pPr>
    </w:p>
    <w:p w14:paraId="7EE33724" w14:textId="77777777" w:rsidR="00447E99" w:rsidRDefault="009441A4">
      <w:pPr>
        <w:tabs>
          <w:tab w:val="right" w:pos="6390"/>
        </w:tabs>
        <w:spacing w:line="-240" w:lineRule="auto"/>
        <w:jc w:val="both"/>
        <w:rPr>
          <w:rFonts w:ascii="Arial" w:hAnsi="Arial"/>
          <w:b/>
          <w:sz w:val="16"/>
        </w:rPr>
      </w:pPr>
      <w:r>
        <w:rPr>
          <w:rFonts w:ascii="Arial" w:hAnsi="Arial"/>
          <w:b/>
          <w:sz w:val="16"/>
        </w:rPr>
        <w:t>Property</w:t>
      </w:r>
      <w:r w:rsidR="000B3097">
        <w:rPr>
          <w:rFonts w:ascii="Arial" w:hAnsi="Arial"/>
          <w:b/>
          <w:sz w:val="16"/>
        </w:rPr>
        <w:t xml:space="preserve"> Description</w:t>
      </w:r>
      <w:r w:rsidR="00D06D7B">
        <w:rPr>
          <w:rFonts w:ascii="Arial" w:hAnsi="Arial"/>
          <w:b/>
          <w:sz w:val="16"/>
        </w:rPr>
        <w:t>:</w:t>
      </w:r>
    </w:p>
    <w:p w14:paraId="6DC75D5B" w14:textId="77777777" w:rsidR="00447E99" w:rsidRDefault="00447E99">
      <w:pPr>
        <w:tabs>
          <w:tab w:val="right" w:pos="6390"/>
        </w:tabs>
        <w:spacing w:line="-240" w:lineRule="auto"/>
        <w:jc w:val="both"/>
        <w:rPr>
          <w:rFonts w:ascii="Arial" w:hAnsi="Arial"/>
          <w:sz w:val="16"/>
        </w:rPr>
        <w:sectPr w:rsidR="00447E99">
          <w:footerReference w:type="default" r:id="rId8"/>
          <w:endnotePr>
            <w:numFmt w:val="decimal"/>
          </w:endnotePr>
          <w:type w:val="continuous"/>
          <w:pgSz w:w="12240" w:h="15840"/>
          <w:pgMar w:top="720" w:right="720" w:bottom="720" w:left="720" w:header="1080" w:footer="0" w:gutter="0"/>
          <w:cols w:space="180"/>
          <w:noEndnote/>
        </w:sectPr>
      </w:pPr>
    </w:p>
    <w:p w14:paraId="145560E0" w14:textId="77777777" w:rsidR="00447E99" w:rsidRDefault="00DB0CC7">
      <w:pPr>
        <w:tabs>
          <w:tab w:val="right" w:pos="6390"/>
        </w:tabs>
        <w:spacing w:line="-240" w:lineRule="auto"/>
        <w:jc w:val="both"/>
        <w:rPr>
          <w:rFonts w:ascii="Arial" w:hAnsi="Arial"/>
          <w:sz w:val="16"/>
        </w:rPr>
      </w:pPr>
      <w:r>
        <w:rPr>
          <w:rFonts w:ascii="Arial" w:hAnsi="Arial"/>
          <w:sz w:val="16"/>
        </w:rPr>
        <w:fldChar w:fldCharType="begin">
          <w:ffData>
            <w:name w:val="Text5"/>
            <w:enabled/>
            <w:calcOnExit w:val="0"/>
            <w:textInput/>
          </w:ffData>
        </w:fldChar>
      </w:r>
      <w:r w:rsidR="00D06D7B">
        <w:rPr>
          <w:rFonts w:ascii="Arial" w:hAnsi="Arial"/>
          <w:sz w:val="16"/>
        </w:rPr>
        <w:instrText xml:space="preserve"> FORMTEXT </w:instrText>
      </w:r>
      <w:r>
        <w:rPr>
          <w:rFonts w:ascii="Arial" w:hAnsi="Arial"/>
          <w:sz w:val="16"/>
        </w:rPr>
      </w:r>
      <w:r>
        <w:rPr>
          <w:rFonts w:ascii="Arial" w:hAnsi="Arial"/>
          <w:sz w:val="16"/>
        </w:rPr>
        <w:fldChar w:fldCharType="separate"/>
      </w:r>
      <w:r w:rsidR="00D06D7B">
        <w:rPr>
          <w:rFonts w:ascii="Arial" w:hAnsi="Arial"/>
          <w:noProof/>
          <w:sz w:val="16"/>
        </w:rPr>
        <w:t> </w:t>
      </w:r>
      <w:r w:rsidR="00D06D7B">
        <w:rPr>
          <w:rFonts w:ascii="Arial" w:hAnsi="Arial"/>
          <w:noProof/>
          <w:sz w:val="16"/>
        </w:rPr>
        <w:t> </w:t>
      </w:r>
      <w:r w:rsidR="00D06D7B">
        <w:rPr>
          <w:rFonts w:ascii="Arial" w:hAnsi="Arial"/>
          <w:noProof/>
          <w:sz w:val="16"/>
        </w:rPr>
        <w:t> </w:t>
      </w:r>
      <w:r w:rsidR="00D06D7B">
        <w:rPr>
          <w:rFonts w:ascii="Arial" w:hAnsi="Arial"/>
          <w:noProof/>
          <w:sz w:val="16"/>
        </w:rPr>
        <w:t> </w:t>
      </w:r>
      <w:r w:rsidR="00D06D7B">
        <w:rPr>
          <w:rFonts w:ascii="Arial" w:hAnsi="Arial"/>
          <w:noProof/>
          <w:sz w:val="16"/>
        </w:rPr>
        <w:t> </w:t>
      </w:r>
      <w:r>
        <w:rPr>
          <w:rFonts w:ascii="Arial" w:hAnsi="Arial"/>
          <w:sz w:val="16"/>
        </w:rPr>
        <w:fldChar w:fldCharType="end"/>
      </w:r>
    </w:p>
    <w:p w14:paraId="2A722BBF" w14:textId="77777777" w:rsidR="00D06D7B" w:rsidRDefault="00D06D7B">
      <w:pPr>
        <w:tabs>
          <w:tab w:val="right" w:pos="6390"/>
        </w:tabs>
        <w:spacing w:line="-240" w:lineRule="auto"/>
        <w:jc w:val="both"/>
        <w:rPr>
          <w:rFonts w:ascii="Arial" w:hAnsi="Arial"/>
          <w:sz w:val="16"/>
        </w:rPr>
      </w:pPr>
    </w:p>
    <w:p w14:paraId="790504F7" w14:textId="77777777" w:rsidR="00D06D7B" w:rsidRDefault="00D06D7B" w:rsidP="00D06D7B">
      <w:pPr>
        <w:tabs>
          <w:tab w:val="left" w:pos="-360"/>
          <w:tab w:val="left" w:pos="0"/>
          <w:tab w:val="center" w:pos="2520"/>
          <w:tab w:val="left" w:pos="4950"/>
          <w:tab w:val="left" w:pos="5760"/>
        </w:tabs>
        <w:spacing w:line="-180" w:lineRule="auto"/>
        <w:jc w:val="both"/>
        <w:rPr>
          <w:rFonts w:ascii="Arial" w:hAnsi="Arial"/>
          <w:b/>
          <w:sz w:val="16"/>
        </w:rPr>
      </w:pPr>
      <w:r>
        <w:rPr>
          <w:rFonts w:ascii="Arial" w:hAnsi="Arial"/>
          <w:b/>
          <w:sz w:val="16"/>
        </w:rPr>
        <w:t>THE CONDITIONS OF SAID AVIGATION EASEMENT OVER THE ABOVE DESCRIBED PARCEL ARE AS STIPULATED IN THE ATTACHED “ADDENDUM A”.  ADDENDUM A AND AVIGATION EASEMENT MAP ARE ATTACHED HERETO AND MADE A PART HEREOF BY REFERENCE.</w:t>
      </w:r>
    </w:p>
    <w:p w14:paraId="509C7BFA" w14:textId="77777777" w:rsidR="00447E99" w:rsidRDefault="00447E99">
      <w:pPr>
        <w:spacing w:line="-240" w:lineRule="auto"/>
        <w:rPr>
          <w:rFonts w:ascii="Arial" w:hAnsi="Arial"/>
          <w:b/>
          <w:sz w:val="16"/>
        </w:rPr>
      </w:pPr>
    </w:p>
    <w:p w14:paraId="1E4D1697" w14:textId="77777777" w:rsidR="00D06D7B" w:rsidRDefault="00D06D7B">
      <w:pPr>
        <w:spacing w:line="-240" w:lineRule="auto"/>
        <w:rPr>
          <w:rFonts w:ascii="Arial" w:hAnsi="Arial"/>
          <w:b/>
          <w:sz w:val="16"/>
        </w:rPr>
        <w:sectPr w:rsidR="00D06D7B">
          <w:endnotePr>
            <w:numFmt w:val="decimal"/>
          </w:endnotePr>
          <w:type w:val="continuous"/>
          <w:pgSz w:w="12240" w:h="15840"/>
          <w:pgMar w:top="1080" w:right="720" w:bottom="720" w:left="720" w:header="1080" w:footer="0" w:gutter="0"/>
          <w:cols w:space="180"/>
          <w:formProt w:val="0"/>
          <w:noEndnote/>
        </w:sectPr>
      </w:pPr>
    </w:p>
    <w:p w14:paraId="0E68607F" w14:textId="77777777" w:rsidR="00515B75" w:rsidRDefault="00515B75" w:rsidP="00D06D7B">
      <w:pPr>
        <w:rPr>
          <w:rFonts w:ascii="Arial" w:hAnsi="Arial"/>
          <w:sz w:val="16"/>
        </w:rPr>
      </w:pPr>
    </w:p>
    <w:p w14:paraId="554AA01B" w14:textId="77777777" w:rsidR="00515B75" w:rsidRDefault="00515B75" w:rsidP="00D06D7B">
      <w:pPr>
        <w:rPr>
          <w:rFonts w:ascii="Arial" w:hAnsi="Arial"/>
          <w:sz w:val="16"/>
        </w:rPr>
      </w:pPr>
    </w:p>
    <w:p w14:paraId="2AED1FF3" w14:textId="77777777" w:rsidR="00515B75" w:rsidRDefault="00515B75" w:rsidP="00D06D7B">
      <w:pPr>
        <w:rPr>
          <w:rFonts w:ascii="Arial" w:hAnsi="Arial"/>
          <w:sz w:val="16"/>
        </w:rPr>
      </w:pPr>
    </w:p>
    <w:p w14:paraId="65EF7595" w14:textId="77777777" w:rsidR="00D06D7B" w:rsidRDefault="00D06D7B" w:rsidP="00D06D7B">
      <w:pPr>
        <w:rPr>
          <w:rFonts w:ascii="Arial" w:hAnsi="Arial"/>
          <w:sz w:val="16"/>
        </w:rPr>
      </w:pPr>
      <w:r w:rsidRPr="00D06D7B">
        <w:rPr>
          <w:rFonts w:ascii="Arial" w:hAnsi="Arial"/>
          <w:sz w:val="16"/>
        </w:rPr>
        <w:t xml:space="preserve">This property </w:t>
      </w:r>
      <w:r>
        <w:rPr>
          <w:rFonts w:ascii="Arial" w:hAnsi="Arial"/>
          <w:sz w:val="16"/>
        </w:rPr>
        <w:t>is an</w:t>
      </w:r>
      <w:r w:rsidRPr="00D06D7B">
        <w:rPr>
          <w:rFonts w:ascii="Arial" w:hAnsi="Arial"/>
          <w:sz w:val="16"/>
        </w:rPr>
        <w:t xml:space="preserve"> easement</w:t>
      </w:r>
      <w:r>
        <w:rPr>
          <w:rFonts w:ascii="Arial" w:hAnsi="Arial"/>
          <w:sz w:val="16"/>
        </w:rPr>
        <w:t>.  This easement</w:t>
      </w:r>
      <w:r w:rsidRPr="00D06D7B">
        <w:rPr>
          <w:rFonts w:ascii="Arial" w:hAnsi="Arial"/>
          <w:sz w:val="16"/>
        </w:rPr>
        <w:t xml:space="preserve"> is acquired on behalf of the </w:t>
      </w:r>
      <w:r w:rsidR="00DB0CC7">
        <w:rPr>
          <w:rFonts w:ascii="Arial" w:hAnsi="Arial"/>
          <w:sz w:val="16"/>
        </w:rPr>
        <w:fldChar w:fldCharType="begin">
          <w:ffData>
            <w:name w:val="Text5"/>
            <w:enabled/>
            <w:calcOnExit w:val="0"/>
            <w:textInput/>
          </w:ffData>
        </w:fldChar>
      </w:r>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noProof/>
          <w:sz w:val="16"/>
        </w:rPr>
        <w:t> </w:t>
      </w:r>
      <w:r>
        <w:rPr>
          <w:rFonts w:ascii="Arial" w:hAnsi="Arial"/>
          <w:noProof/>
          <w:sz w:val="16"/>
        </w:rPr>
        <w:t> </w:t>
      </w:r>
      <w:r w:rsidRPr="00D06D7B">
        <w:rPr>
          <w:rFonts w:ascii="Arial" w:hAnsi="Arial"/>
          <w:sz w:val="16"/>
        </w:rPr>
        <w:t>(airport authority name)</w:t>
      </w:r>
      <w:r>
        <w:rPr>
          <w:rFonts w:ascii="Arial" w:hAnsi="Arial"/>
          <w:noProof/>
          <w:sz w:val="16"/>
        </w:rPr>
        <w:t> </w:t>
      </w:r>
      <w:r>
        <w:rPr>
          <w:rFonts w:ascii="Arial" w:hAnsi="Arial"/>
          <w:noProof/>
          <w:sz w:val="16"/>
        </w:rPr>
        <w:t> </w:t>
      </w:r>
      <w:r>
        <w:rPr>
          <w:rFonts w:ascii="Arial" w:hAnsi="Arial"/>
          <w:noProof/>
          <w:sz w:val="16"/>
        </w:rPr>
        <w:t> </w:t>
      </w:r>
      <w:r w:rsidR="00DB0CC7">
        <w:rPr>
          <w:rFonts w:ascii="Arial" w:hAnsi="Arial"/>
          <w:sz w:val="16"/>
        </w:rPr>
        <w:fldChar w:fldCharType="end"/>
      </w:r>
      <w:r w:rsidRPr="00D06D7B">
        <w:rPr>
          <w:rFonts w:ascii="Arial" w:hAnsi="Arial"/>
          <w:sz w:val="16"/>
        </w:rPr>
        <w:t>.   The airport owner is obligated to preserve airport property in accordance with state and federal grant assurances.  Obligated airport property interests may not be sold or used for non-aeronautical purposes without prior written release approval by WisDOT Bureau of Aeronautics and the Federal Aviation Administration.</w:t>
      </w:r>
    </w:p>
    <w:p w14:paraId="2E7EB9D5" w14:textId="77777777" w:rsidR="00D06D7B" w:rsidRDefault="00D06D7B" w:rsidP="00D06D7B">
      <w:pPr>
        <w:rPr>
          <w:rFonts w:ascii="Arial" w:hAnsi="Arial"/>
          <w:sz w:val="16"/>
        </w:rPr>
      </w:pPr>
    </w:p>
    <w:p w14:paraId="4EABFF03" w14:textId="77777777" w:rsidR="00447E99" w:rsidRDefault="00447E99">
      <w:pPr>
        <w:tabs>
          <w:tab w:val="left" w:pos="-360"/>
          <w:tab w:val="left" w:pos="0"/>
          <w:tab w:val="center" w:pos="2520"/>
          <w:tab w:val="left" w:pos="4950"/>
          <w:tab w:val="left" w:pos="5760"/>
        </w:tabs>
        <w:spacing w:line="-180" w:lineRule="auto"/>
        <w:rPr>
          <w:rFonts w:ascii="Arial" w:hAnsi="Arial"/>
          <w:sz w:val="16"/>
        </w:rPr>
      </w:pPr>
    </w:p>
    <w:p w14:paraId="3762FFBD" w14:textId="77777777" w:rsidR="00515B75" w:rsidRDefault="00515B75">
      <w:pPr>
        <w:tabs>
          <w:tab w:val="left" w:pos="-360"/>
          <w:tab w:val="left" w:pos="0"/>
          <w:tab w:val="center" w:pos="2520"/>
          <w:tab w:val="left" w:pos="4950"/>
          <w:tab w:val="left" w:pos="5760"/>
        </w:tabs>
        <w:spacing w:line="-180" w:lineRule="auto"/>
        <w:rPr>
          <w:rFonts w:ascii="Arial" w:hAnsi="Arial"/>
          <w:sz w:val="16"/>
        </w:rPr>
      </w:pPr>
    </w:p>
    <w:p w14:paraId="6BF9D3D8" w14:textId="77777777" w:rsidR="00515B75" w:rsidRDefault="00515B75">
      <w:pPr>
        <w:tabs>
          <w:tab w:val="left" w:pos="-360"/>
          <w:tab w:val="left" w:pos="0"/>
          <w:tab w:val="center" w:pos="2520"/>
          <w:tab w:val="left" w:pos="4950"/>
          <w:tab w:val="left" w:pos="5760"/>
        </w:tabs>
        <w:spacing w:line="-180" w:lineRule="auto"/>
        <w:rPr>
          <w:rFonts w:ascii="Arial" w:hAnsi="Arial"/>
          <w:sz w:val="12"/>
          <w:u w:val="single"/>
        </w:rPr>
        <w:sectPr w:rsidR="00515B75">
          <w:endnotePr>
            <w:numFmt w:val="decimal"/>
          </w:endnotePr>
          <w:type w:val="continuous"/>
          <w:pgSz w:w="12240" w:h="15840"/>
          <w:pgMar w:top="1080" w:right="720" w:bottom="720" w:left="720" w:header="1080" w:footer="0" w:gutter="0"/>
          <w:cols w:space="180"/>
          <w:noEndnote/>
        </w:sectPr>
      </w:pPr>
    </w:p>
    <w:tbl>
      <w:tblPr>
        <w:tblW w:w="0" w:type="auto"/>
        <w:tblLayout w:type="fixed"/>
        <w:tblLook w:val="0000" w:firstRow="0" w:lastRow="0" w:firstColumn="0" w:lastColumn="0" w:noHBand="0" w:noVBand="0"/>
      </w:tblPr>
      <w:tblGrid>
        <w:gridCol w:w="5054"/>
        <w:gridCol w:w="724"/>
        <w:gridCol w:w="2880"/>
        <w:gridCol w:w="2170"/>
      </w:tblGrid>
      <w:tr w:rsidR="00447E99" w14:paraId="7A340199" w14:textId="77777777" w:rsidTr="004A3587">
        <w:trPr>
          <w:trHeight w:hRule="exact" w:val="480"/>
        </w:trPr>
        <w:tc>
          <w:tcPr>
            <w:tcW w:w="5054" w:type="dxa"/>
            <w:tcBorders>
              <w:bottom w:val="single" w:sz="6" w:space="0" w:color="auto"/>
            </w:tcBorders>
          </w:tcPr>
          <w:p w14:paraId="6A40EBAB" w14:textId="77777777" w:rsidR="00447E99" w:rsidRDefault="00447E99">
            <w:pPr>
              <w:rPr>
                <w:rFonts w:ascii="Arial" w:hAnsi="Arial"/>
              </w:rPr>
            </w:pPr>
          </w:p>
        </w:tc>
        <w:tc>
          <w:tcPr>
            <w:tcW w:w="724" w:type="dxa"/>
          </w:tcPr>
          <w:p w14:paraId="579DF608" w14:textId="77777777" w:rsidR="00447E99" w:rsidRDefault="00447E99">
            <w:pPr>
              <w:rPr>
                <w:rFonts w:ascii="Arial" w:hAnsi="Arial"/>
              </w:rPr>
            </w:pPr>
          </w:p>
        </w:tc>
        <w:tc>
          <w:tcPr>
            <w:tcW w:w="5050" w:type="dxa"/>
            <w:gridSpan w:val="2"/>
          </w:tcPr>
          <w:p w14:paraId="61F474DC" w14:textId="77777777" w:rsidR="00447E99" w:rsidRDefault="00447E99">
            <w:pPr>
              <w:rPr>
                <w:rFonts w:ascii="Arial" w:hAnsi="Arial"/>
              </w:rPr>
            </w:pPr>
          </w:p>
        </w:tc>
      </w:tr>
      <w:tr w:rsidR="00447E99" w14:paraId="50B41FC9" w14:textId="77777777" w:rsidTr="004A3587">
        <w:trPr>
          <w:trHeight w:hRule="exact" w:val="480"/>
        </w:trPr>
        <w:tc>
          <w:tcPr>
            <w:tcW w:w="5054" w:type="dxa"/>
            <w:tcBorders>
              <w:bottom w:val="single" w:sz="6" w:space="0" w:color="auto"/>
            </w:tcBorders>
          </w:tcPr>
          <w:p w14:paraId="382E3714" w14:textId="77777777" w:rsidR="00447E99" w:rsidRDefault="000B3097">
            <w:pPr>
              <w:spacing w:before="20"/>
              <w:jc w:val="center"/>
              <w:rPr>
                <w:rFonts w:ascii="Arial" w:hAnsi="Arial"/>
                <w:vertAlign w:val="superscript"/>
              </w:rPr>
            </w:pPr>
            <w:r>
              <w:rPr>
                <w:rFonts w:ascii="Arial" w:hAnsi="Arial"/>
                <w:vertAlign w:val="superscript"/>
              </w:rPr>
              <w:t>(Print Name)</w:t>
            </w:r>
          </w:p>
          <w:p w14:paraId="6003D4B4" w14:textId="77777777" w:rsidR="00447E99" w:rsidRDefault="00DB0CC7" w:rsidP="004A3587">
            <w:pPr>
              <w:jc w:val="center"/>
              <w:rPr>
                <w:rFonts w:ascii="Arial" w:hAnsi="Arial"/>
              </w:rPr>
            </w:pPr>
            <w:r>
              <w:rPr>
                <w:rFonts w:ascii="Arial" w:hAnsi="Arial"/>
              </w:rPr>
              <w:fldChar w:fldCharType="begin">
                <w:ffData>
                  <w:name w:val="Text25"/>
                  <w:enabled/>
                  <w:calcOnExit w:val="0"/>
                  <w:textInput/>
                </w:ffData>
              </w:fldChar>
            </w:r>
            <w:r w:rsidR="004A3587">
              <w:rPr>
                <w:rFonts w:ascii="Arial" w:hAnsi="Arial"/>
              </w:rPr>
              <w:instrText xml:space="preserve"> FORMTEXT </w:instrText>
            </w:r>
            <w:r>
              <w:rPr>
                <w:rFonts w:ascii="Arial" w:hAnsi="Arial"/>
              </w:rPr>
            </w:r>
            <w:r>
              <w:rPr>
                <w:rFonts w:ascii="Arial" w:hAnsi="Arial"/>
              </w:rPr>
              <w:fldChar w:fldCharType="separate"/>
            </w:r>
            <w:r w:rsidR="004A3587">
              <w:rPr>
                <w:rFonts w:ascii="Arial" w:hAnsi="Arial"/>
                <w:noProof/>
              </w:rPr>
              <w:t> </w:t>
            </w:r>
            <w:r w:rsidR="004A3587">
              <w:rPr>
                <w:rFonts w:ascii="Arial" w:hAnsi="Arial"/>
                <w:noProof/>
              </w:rPr>
              <w:t> </w:t>
            </w:r>
            <w:r w:rsidR="004A3587">
              <w:rPr>
                <w:rFonts w:ascii="Arial" w:hAnsi="Arial"/>
                <w:noProof/>
              </w:rPr>
              <w:t> </w:t>
            </w:r>
            <w:r w:rsidR="004A3587">
              <w:rPr>
                <w:rFonts w:ascii="Arial" w:hAnsi="Arial"/>
                <w:noProof/>
              </w:rPr>
              <w:t> </w:t>
            </w:r>
            <w:r w:rsidR="004A3587">
              <w:rPr>
                <w:rFonts w:ascii="Arial" w:hAnsi="Arial"/>
                <w:noProof/>
              </w:rPr>
              <w:t> </w:t>
            </w:r>
            <w:r>
              <w:rPr>
                <w:rFonts w:ascii="Arial" w:hAnsi="Arial"/>
              </w:rPr>
              <w:fldChar w:fldCharType="end"/>
            </w:r>
          </w:p>
        </w:tc>
        <w:tc>
          <w:tcPr>
            <w:tcW w:w="724" w:type="dxa"/>
          </w:tcPr>
          <w:p w14:paraId="0E03E073" w14:textId="77777777" w:rsidR="00447E99" w:rsidRDefault="00447E99">
            <w:pPr>
              <w:rPr>
                <w:rFonts w:ascii="Arial" w:hAnsi="Arial"/>
              </w:rPr>
            </w:pPr>
          </w:p>
        </w:tc>
        <w:tc>
          <w:tcPr>
            <w:tcW w:w="2880" w:type="dxa"/>
            <w:tcBorders>
              <w:bottom w:val="single" w:sz="6" w:space="0" w:color="auto"/>
            </w:tcBorders>
          </w:tcPr>
          <w:p w14:paraId="45C65433" w14:textId="77777777" w:rsidR="00447E99" w:rsidRDefault="000B3097">
            <w:pPr>
              <w:spacing w:line="160" w:lineRule="exact"/>
              <w:rPr>
                <w:rFonts w:ascii="Arial" w:hAnsi="Arial"/>
                <w:sz w:val="16"/>
              </w:rPr>
            </w:pPr>
            <w:r>
              <w:rPr>
                <w:rFonts w:ascii="Arial" w:hAnsi="Arial"/>
                <w:sz w:val="16"/>
              </w:rPr>
              <w:t>State of Wisconsin</w:t>
            </w:r>
          </w:p>
          <w:p w14:paraId="6498F9BF" w14:textId="77777777" w:rsidR="00447E99" w:rsidRDefault="00447E99">
            <w:pPr>
              <w:spacing w:line="160" w:lineRule="exact"/>
              <w:rPr>
                <w:rFonts w:ascii="Arial" w:hAnsi="Arial"/>
                <w:sz w:val="16"/>
              </w:rPr>
            </w:pPr>
          </w:p>
          <w:p w14:paraId="5BB210B1" w14:textId="77777777" w:rsidR="00447E99" w:rsidRDefault="00447E99">
            <w:pPr>
              <w:spacing w:line="160" w:lineRule="exact"/>
              <w:rPr>
                <w:rFonts w:ascii="Arial" w:hAnsi="Arial"/>
                <w:sz w:val="16"/>
              </w:rPr>
            </w:pPr>
          </w:p>
        </w:tc>
        <w:tc>
          <w:tcPr>
            <w:tcW w:w="2170" w:type="dxa"/>
          </w:tcPr>
          <w:p w14:paraId="59373D40" w14:textId="77777777" w:rsidR="00447E99" w:rsidRDefault="000B3097">
            <w:pPr>
              <w:tabs>
                <w:tab w:val="left" w:pos="612"/>
              </w:tabs>
              <w:spacing w:line="160" w:lineRule="exact"/>
              <w:rPr>
                <w:rFonts w:ascii="Arial" w:hAnsi="Arial"/>
                <w:sz w:val="16"/>
              </w:rPr>
            </w:pPr>
            <w:r>
              <w:rPr>
                <w:rFonts w:ascii="Arial" w:hAnsi="Arial"/>
                <w:sz w:val="16"/>
              </w:rPr>
              <w:tab/>
              <w:t xml:space="preserve">  )</w:t>
            </w:r>
          </w:p>
          <w:p w14:paraId="3735B01E" w14:textId="77777777" w:rsidR="00447E99" w:rsidRDefault="000B3097">
            <w:pPr>
              <w:tabs>
                <w:tab w:val="left" w:pos="612"/>
              </w:tabs>
              <w:spacing w:line="160" w:lineRule="exact"/>
              <w:rPr>
                <w:rFonts w:ascii="Arial" w:hAnsi="Arial"/>
                <w:sz w:val="16"/>
              </w:rPr>
            </w:pPr>
            <w:r>
              <w:rPr>
                <w:rFonts w:ascii="Arial" w:hAnsi="Arial"/>
                <w:sz w:val="16"/>
              </w:rPr>
              <w:tab/>
              <w:t xml:space="preserve">  ) ss.</w:t>
            </w:r>
          </w:p>
          <w:p w14:paraId="21B25002" w14:textId="77777777" w:rsidR="00447E99" w:rsidRDefault="000B3097">
            <w:pPr>
              <w:tabs>
                <w:tab w:val="left" w:pos="612"/>
              </w:tabs>
              <w:spacing w:line="160" w:lineRule="exact"/>
              <w:rPr>
                <w:rFonts w:ascii="Arial" w:hAnsi="Arial"/>
                <w:sz w:val="16"/>
              </w:rPr>
            </w:pPr>
            <w:r>
              <w:rPr>
                <w:rFonts w:ascii="Arial" w:hAnsi="Arial"/>
                <w:sz w:val="16"/>
              </w:rPr>
              <w:t xml:space="preserve"> County</w:t>
            </w:r>
            <w:r>
              <w:rPr>
                <w:rFonts w:ascii="Arial" w:hAnsi="Arial"/>
                <w:sz w:val="16"/>
              </w:rPr>
              <w:tab/>
              <w:t xml:space="preserve">  )</w:t>
            </w:r>
          </w:p>
        </w:tc>
      </w:tr>
      <w:tr w:rsidR="00447E99" w14:paraId="5A6381AF" w14:textId="77777777" w:rsidTr="004A3587">
        <w:trPr>
          <w:trHeight w:hRule="exact" w:val="480"/>
        </w:trPr>
        <w:tc>
          <w:tcPr>
            <w:tcW w:w="5054" w:type="dxa"/>
            <w:tcBorders>
              <w:top w:val="single" w:sz="6" w:space="0" w:color="auto"/>
            </w:tcBorders>
          </w:tcPr>
          <w:p w14:paraId="293451AA" w14:textId="77777777" w:rsidR="004A3587" w:rsidRDefault="004A3587" w:rsidP="004A3587">
            <w:pPr>
              <w:spacing w:before="20"/>
              <w:jc w:val="center"/>
              <w:rPr>
                <w:rFonts w:ascii="Arial" w:hAnsi="Arial"/>
                <w:vertAlign w:val="superscript"/>
              </w:rPr>
            </w:pPr>
            <w:r>
              <w:rPr>
                <w:rFonts w:ascii="Arial" w:hAnsi="Arial"/>
                <w:vertAlign w:val="superscript"/>
              </w:rPr>
              <w:t>(Date)</w:t>
            </w:r>
          </w:p>
          <w:p w14:paraId="572DB2F5" w14:textId="77777777" w:rsidR="00447E99" w:rsidRDefault="00447E99">
            <w:pPr>
              <w:spacing w:before="20"/>
              <w:jc w:val="center"/>
              <w:rPr>
                <w:rFonts w:ascii="Arial" w:hAnsi="Arial"/>
              </w:rPr>
            </w:pPr>
          </w:p>
        </w:tc>
        <w:tc>
          <w:tcPr>
            <w:tcW w:w="724" w:type="dxa"/>
          </w:tcPr>
          <w:p w14:paraId="0F3756CB" w14:textId="77777777" w:rsidR="00447E99" w:rsidRDefault="00447E99">
            <w:pPr>
              <w:rPr>
                <w:rFonts w:ascii="Arial" w:hAnsi="Arial"/>
              </w:rPr>
            </w:pPr>
          </w:p>
        </w:tc>
        <w:tc>
          <w:tcPr>
            <w:tcW w:w="5050" w:type="dxa"/>
            <w:gridSpan w:val="2"/>
          </w:tcPr>
          <w:p w14:paraId="590971E7" w14:textId="77777777" w:rsidR="00447E99" w:rsidRDefault="000B3097">
            <w:pPr>
              <w:rPr>
                <w:rFonts w:ascii="Arial" w:hAnsi="Arial"/>
              </w:rPr>
            </w:pPr>
            <w:r>
              <w:rPr>
                <w:rFonts w:ascii="Arial" w:hAnsi="Arial"/>
                <w:sz w:val="16"/>
              </w:rPr>
              <w:t>On the above date, this instrument was acknowledged before me by the above-named person(s) or officers.</w:t>
            </w:r>
          </w:p>
        </w:tc>
      </w:tr>
      <w:tr w:rsidR="00447E99" w14:paraId="067A7D51" w14:textId="77777777" w:rsidTr="004A3587">
        <w:trPr>
          <w:trHeight w:hRule="exact" w:val="480"/>
        </w:trPr>
        <w:tc>
          <w:tcPr>
            <w:tcW w:w="5054" w:type="dxa"/>
            <w:tcBorders>
              <w:top w:val="single" w:sz="6" w:space="0" w:color="auto"/>
              <w:bottom w:val="single" w:sz="6" w:space="0" w:color="auto"/>
            </w:tcBorders>
          </w:tcPr>
          <w:p w14:paraId="3672FD74" w14:textId="77777777" w:rsidR="00447E99" w:rsidRDefault="000B3097">
            <w:pPr>
              <w:spacing w:before="20"/>
              <w:jc w:val="center"/>
              <w:rPr>
                <w:rFonts w:ascii="Arial" w:hAnsi="Arial"/>
                <w:vertAlign w:val="superscript"/>
              </w:rPr>
            </w:pPr>
            <w:r>
              <w:rPr>
                <w:rFonts w:ascii="Arial" w:hAnsi="Arial"/>
                <w:vertAlign w:val="superscript"/>
              </w:rPr>
              <w:t>(Signature)</w:t>
            </w:r>
          </w:p>
          <w:p w14:paraId="74720DAD" w14:textId="77777777" w:rsidR="00447E99" w:rsidRDefault="00DB0CC7">
            <w:pPr>
              <w:spacing w:before="20"/>
              <w:jc w:val="center"/>
              <w:rPr>
                <w:rFonts w:ascii="Arial" w:hAnsi="Arial"/>
              </w:rPr>
            </w:pPr>
            <w:r>
              <w:rPr>
                <w:rFonts w:ascii="Arial" w:hAnsi="Arial"/>
              </w:rPr>
              <w:fldChar w:fldCharType="begin">
                <w:ffData>
                  <w:name w:val="Text25"/>
                  <w:enabled/>
                  <w:calcOnExit w:val="0"/>
                  <w:textInput/>
                </w:ffData>
              </w:fldChar>
            </w:r>
            <w:bookmarkStart w:id="7" w:name="Text25"/>
            <w:r w:rsidR="000B3097">
              <w:rPr>
                <w:rFonts w:ascii="Arial" w:hAnsi="Arial"/>
              </w:rPr>
              <w:instrText xml:space="preserve"> FORMTEXT </w:instrText>
            </w:r>
            <w:r>
              <w:rPr>
                <w:rFonts w:ascii="Arial" w:hAnsi="Arial"/>
              </w:rPr>
            </w:r>
            <w:r>
              <w:rPr>
                <w:rFonts w:ascii="Arial" w:hAnsi="Arial"/>
              </w:rPr>
              <w:fldChar w:fldCharType="separate"/>
            </w:r>
            <w:r w:rsidR="000B3097">
              <w:rPr>
                <w:rFonts w:ascii="Arial" w:hAnsi="Arial"/>
                <w:noProof/>
              </w:rPr>
              <w:t> </w:t>
            </w:r>
            <w:r w:rsidR="000B3097">
              <w:rPr>
                <w:rFonts w:ascii="Arial" w:hAnsi="Arial"/>
                <w:noProof/>
              </w:rPr>
              <w:t> </w:t>
            </w:r>
            <w:r w:rsidR="000B3097">
              <w:rPr>
                <w:rFonts w:ascii="Arial" w:hAnsi="Arial"/>
                <w:noProof/>
              </w:rPr>
              <w:t> </w:t>
            </w:r>
            <w:r w:rsidR="000B3097">
              <w:rPr>
                <w:rFonts w:ascii="Arial" w:hAnsi="Arial"/>
                <w:noProof/>
              </w:rPr>
              <w:t> </w:t>
            </w:r>
            <w:r w:rsidR="000B3097">
              <w:rPr>
                <w:rFonts w:ascii="Arial" w:hAnsi="Arial"/>
                <w:noProof/>
              </w:rPr>
              <w:t> </w:t>
            </w:r>
            <w:r>
              <w:rPr>
                <w:rFonts w:ascii="Arial" w:hAnsi="Arial"/>
              </w:rPr>
              <w:fldChar w:fldCharType="end"/>
            </w:r>
            <w:bookmarkEnd w:id="7"/>
          </w:p>
        </w:tc>
        <w:tc>
          <w:tcPr>
            <w:tcW w:w="724" w:type="dxa"/>
          </w:tcPr>
          <w:p w14:paraId="56838B13" w14:textId="77777777" w:rsidR="00447E99" w:rsidRDefault="00447E99">
            <w:pPr>
              <w:rPr>
                <w:rFonts w:ascii="Arial" w:hAnsi="Arial"/>
              </w:rPr>
            </w:pPr>
          </w:p>
        </w:tc>
        <w:tc>
          <w:tcPr>
            <w:tcW w:w="5050" w:type="dxa"/>
            <w:gridSpan w:val="2"/>
          </w:tcPr>
          <w:p w14:paraId="0F7B4108" w14:textId="77777777" w:rsidR="00447E99" w:rsidRDefault="00447E99">
            <w:pPr>
              <w:rPr>
                <w:rFonts w:ascii="Arial" w:hAnsi="Arial"/>
                <w:sz w:val="16"/>
              </w:rPr>
            </w:pPr>
          </w:p>
        </w:tc>
      </w:tr>
      <w:tr w:rsidR="004A3587" w14:paraId="2F291A32" w14:textId="77777777" w:rsidTr="004A3587">
        <w:trPr>
          <w:trHeight w:hRule="exact" w:val="480"/>
        </w:trPr>
        <w:tc>
          <w:tcPr>
            <w:tcW w:w="5054" w:type="dxa"/>
            <w:tcBorders>
              <w:top w:val="single" w:sz="6" w:space="0" w:color="auto"/>
              <w:bottom w:val="single" w:sz="4" w:space="0" w:color="auto"/>
            </w:tcBorders>
          </w:tcPr>
          <w:p w14:paraId="242642C0" w14:textId="77777777" w:rsidR="004A3587" w:rsidRDefault="004A3587" w:rsidP="007A32D8">
            <w:pPr>
              <w:spacing w:before="20"/>
              <w:jc w:val="center"/>
              <w:rPr>
                <w:rFonts w:ascii="Arial" w:hAnsi="Arial"/>
                <w:vertAlign w:val="superscript"/>
              </w:rPr>
            </w:pPr>
            <w:r>
              <w:rPr>
                <w:rFonts w:ascii="Arial" w:hAnsi="Arial"/>
                <w:vertAlign w:val="superscript"/>
              </w:rPr>
              <w:t>(Print Name)</w:t>
            </w:r>
          </w:p>
          <w:p w14:paraId="6ADB8DAC" w14:textId="77777777" w:rsidR="004A3587" w:rsidRDefault="00DB0CC7" w:rsidP="007A32D8">
            <w:pPr>
              <w:spacing w:before="20"/>
              <w:jc w:val="center"/>
              <w:rPr>
                <w:rFonts w:ascii="Arial" w:hAnsi="Arial"/>
              </w:rPr>
            </w:pPr>
            <w:r>
              <w:rPr>
                <w:rFonts w:ascii="Arial" w:hAnsi="Arial"/>
              </w:rPr>
              <w:fldChar w:fldCharType="begin">
                <w:ffData>
                  <w:name w:val="Text25"/>
                  <w:enabled/>
                  <w:calcOnExit w:val="0"/>
                  <w:textInput/>
                </w:ffData>
              </w:fldChar>
            </w:r>
            <w:r w:rsidR="004A3587">
              <w:rPr>
                <w:rFonts w:ascii="Arial" w:hAnsi="Arial"/>
              </w:rPr>
              <w:instrText xml:space="preserve"> FORMTEXT </w:instrText>
            </w:r>
            <w:r>
              <w:rPr>
                <w:rFonts w:ascii="Arial" w:hAnsi="Arial"/>
              </w:rPr>
            </w:r>
            <w:r>
              <w:rPr>
                <w:rFonts w:ascii="Arial" w:hAnsi="Arial"/>
              </w:rPr>
              <w:fldChar w:fldCharType="separate"/>
            </w:r>
            <w:r w:rsidR="004A3587">
              <w:rPr>
                <w:rFonts w:ascii="Arial" w:hAnsi="Arial"/>
                <w:noProof/>
              </w:rPr>
              <w:t> </w:t>
            </w:r>
            <w:r w:rsidR="004A3587">
              <w:rPr>
                <w:rFonts w:ascii="Arial" w:hAnsi="Arial"/>
                <w:noProof/>
              </w:rPr>
              <w:t> </w:t>
            </w:r>
            <w:r w:rsidR="004A3587">
              <w:rPr>
                <w:rFonts w:ascii="Arial" w:hAnsi="Arial"/>
                <w:noProof/>
              </w:rPr>
              <w:t> </w:t>
            </w:r>
            <w:r w:rsidR="004A3587">
              <w:rPr>
                <w:rFonts w:ascii="Arial" w:hAnsi="Arial"/>
                <w:noProof/>
              </w:rPr>
              <w:t> </w:t>
            </w:r>
            <w:r w:rsidR="004A3587">
              <w:rPr>
                <w:rFonts w:ascii="Arial" w:hAnsi="Arial"/>
                <w:noProof/>
              </w:rPr>
              <w:t> </w:t>
            </w:r>
            <w:r>
              <w:rPr>
                <w:rFonts w:ascii="Arial" w:hAnsi="Arial"/>
              </w:rPr>
              <w:fldChar w:fldCharType="end"/>
            </w:r>
          </w:p>
        </w:tc>
        <w:tc>
          <w:tcPr>
            <w:tcW w:w="724" w:type="dxa"/>
          </w:tcPr>
          <w:p w14:paraId="03D6FC18" w14:textId="77777777" w:rsidR="004A3587" w:rsidRDefault="004A3587">
            <w:pPr>
              <w:rPr>
                <w:rFonts w:ascii="Arial" w:hAnsi="Arial"/>
              </w:rPr>
            </w:pPr>
          </w:p>
        </w:tc>
        <w:tc>
          <w:tcPr>
            <w:tcW w:w="5050" w:type="dxa"/>
            <w:gridSpan w:val="2"/>
            <w:tcBorders>
              <w:top w:val="single" w:sz="6" w:space="0" w:color="auto"/>
            </w:tcBorders>
          </w:tcPr>
          <w:p w14:paraId="6991DAE4" w14:textId="77777777" w:rsidR="004A3587" w:rsidRDefault="004A3587">
            <w:pPr>
              <w:spacing w:before="20"/>
              <w:jc w:val="center"/>
              <w:rPr>
                <w:rFonts w:ascii="Arial" w:hAnsi="Arial"/>
                <w:vertAlign w:val="superscript"/>
              </w:rPr>
            </w:pPr>
            <w:r>
              <w:rPr>
                <w:rFonts w:ascii="Arial" w:hAnsi="Arial"/>
                <w:vertAlign w:val="superscript"/>
              </w:rPr>
              <w:t>(Signature, Notary Public, State of Wisconsin)</w:t>
            </w:r>
          </w:p>
          <w:p w14:paraId="1B87432F" w14:textId="77777777" w:rsidR="004A3587" w:rsidRDefault="004A3587">
            <w:pPr>
              <w:jc w:val="center"/>
              <w:rPr>
                <w:rFonts w:ascii="Arial" w:hAnsi="Arial"/>
                <w:sz w:val="16"/>
              </w:rPr>
            </w:pPr>
          </w:p>
        </w:tc>
      </w:tr>
      <w:tr w:rsidR="004A3587" w14:paraId="05A03C98" w14:textId="77777777" w:rsidTr="004A3587">
        <w:trPr>
          <w:trHeight w:hRule="exact" w:val="480"/>
        </w:trPr>
        <w:tc>
          <w:tcPr>
            <w:tcW w:w="5054" w:type="dxa"/>
            <w:tcBorders>
              <w:top w:val="single" w:sz="4" w:space="0" w:color="auto"/>
            </w:tcBorders>
          </w:tcPr>
          <w:p w14:paraId="56DECBE0" w14:textId="77777777" w:rsidR="004A3587" w:rsidRDefault="004A3587" w:rsidP="007A32D8">
            <w:pPr>
              <w:spacing w:before="20"/>
              <w:jc w:val="center"/>
              <w:rPr>
                <w:rFonts w:ascii="Arial" w:hAnsi="Arial"/>
                <w:vertAlign w:val="superscript"/>
              </w:rPr>
            </w:pPr>
            <w:r>
              <w:rPr>
                <w:rFonts w:ascii="Arial" w:hAnsi="Arial"/>
                <w:vertAlign w:val="superscript"/>
              </w:rPr>
              <w:t>(Date)</w:t>
            </w:r>
          </w:p>
          <w:p w14:paraId="3C4036CD" w14:textId="77777777" w:rsidR="004A3587" w:rsidRDefault="004A3587" w:rsidP="007A32D8">
            <w:pPr>
              <w:spacing w:before="20"/>
              <w:jc w:val="center"/>
              <w:rPr>
                <w:rFonts w:ascii="Arial" w:hAnsi="Arial"/>
              </w:rPr>
            </w:pPr>
          </w:p>
        </w:tc>
        <w:tc>
          <w:tcPr>
            <w:tcW w:w="724" w:type="dxa"/>
          </w:tcPr>
          <w:p w14:paraId="06833BEE" w14:textId="77777777" w:rsidR="004A3587" w:rsidRDefault="004A3587">
            <w:pPr>
              <w:rPr>
                <w:rFonts w:ascii="Arial" w:hAnsi="Arial"/>
              </w:rPr>
            </w:pPr>
          </w:p>
        </w:tc>
        <w:tc>
          <w:tcPr>
            <w:tcW w:w="5050" w:type="dxa"/>
            <w:gridSpan w:val="2"/>
            <w:tcBorders>
              <w:top w:val="single" w:sz="6" w:space="0" w:color="auto"/>
              <w:bottom w:val="single" w:sz="6" w:space="0" w:color="auto"/>
            </w:tcBorders>
          </w:tcPr>
          <w:p w14:paraId="739ECAB0" w14:textId="77777777" w:rsidR="004A3587" w:rsidRDefault="004A3587">
            <w:pPr>
              <w:spacing w:before="20"/>
              <w:jc w:val="center"/>
              <w:rPr>
                <w:rFonts w:ascii="Arial" w:hAnsi="Arial"/>
                <w:vertAlign w:val="superscript"/>
              </w:rPr>
            </w:pPr>
            <w:r>
              <w:rPr>
                <w:rFonts w:ascii="Arial" w:hAnsi="Arial"/>
                <w:vertAlign w:val="superscript"/>
              </w:rPr>
              <w:t>(Print or Type Name, Notary Public, State of Wisconsin)</w:t>
            </w:r>
          </w:p>
          <w:p w14:paraId="2DD2A8BE" w14:textId="77777777" w:rsidR="004A3587" w:rsidRDefault="004A3587">
            <w:pPr>
              <w:jc w:val="center"/>
              <w:rPr>
                <w:rFonts w:ascii="Arial" w:hAnsi="Arial"/>
                <w:sz w:val="16"/>
              </w:rPr>
            </w:pPr>
          </w:p>
        </w:tc>
      </w:tr>
      <w:tr w:rsidR="004A3587" w14:paraId="61A5334A" w14:textId="77777777" w:rsidTr="004A3587">
        <w:trPr>
          <w:trHeight w:hRule="exact" w:val="480"/>
        </w:trPr>
        <w:tc>
          <w:tcPr>
            <w:tcW w:w="5054" w:type="dxa"/>
          </w:tcPr>
          <w:p w14:paraId="6F415634" w14:textId="77777777" w:rsidR="004A3587" w:rsidRDefault="004A3587">
            <w:pPr>
              <w:rPr>
                <w:rFonts w:ascii="Arial" w:hAnsi="Arial"/>
              </w:rPr>
            </w:pPr>
          </w:p>
        </w:tc>
        <w:tc>
          <w:tcPr>
            <w:tcW w:w="724" w:type="dxa"/>
          </w:tcPr>
          <w:p w14:paraId="3894F191" w14:textId="77777777" w:rsidR="004A3587" w:rsidRDefault="004A3587">
            <w:pPr>
              <w:rPr>
                <w:rFonts w:ascii="Arial" w:hAnsi="Arial"/>
              </w:rPr>
            </w:pPr>
          </w:p>
        </w:tc>
        <w:tc>
          <w:tcPr>
            <w:tcW w:w="5050" w:type="dxa"/>
            <w:gridSpan w:val="2"/>
            <w:tcBorders>
              <w:top w:val="single" w:sz="6" w:space="0" w:color="auto"/>
            </w:tcBorders>
          </w:tcPr>
          <w:p w14:paraId="45041813" w14:textId="77777777" w:rsidR="004A3587" w:rsidRDefault="004A3587">
            <w:pPr>
              <w:spacing w:before="20"/>
              <w:jc w:val="center"/>
              <w:rPr>
                <w:rFonts w:ascii="Arial" w:hAnsi="Arial"/>
                <w:vertAlign w:val="superscript"/>
              </w:rPr>
            </w:pPr>
            <w:r>
              <w:rPr>
                <w:rFonts w:ascii="Arial" w:hAnsi="Arial"/>
                <w:vertAlign w:val="superscript"/>
              </w:rPr>
              <w:t>(Date Commission Expires)</w:t>
            </w:r>
          </w:p>
          <w:p w14:paraId="491C66EB" w14:textId="77777777" w:rsidR="004A3587" w:rsidRDefault="004A3587">
            <w:pPr>
              <w:jc w:val="center"/>
              <w:rPr>
                <w:rFonts w:ascii="Arial" w:hAnsi="Arial"/>
                <w:sz w:val="16"/>
              </w:rPr>
            </w:pPr>
          </w:p>
        </w:tc>
      </w:tr>
      <w:tr w:rsidR="004A3587" w14:paraId="49D2FAAD" w14:textId="77777777" w:rsidTr="004A3587">
        <w:trPr>
          <w:trHeight w:hRule="exact" w:val="480"/>
        </w:trPr>
        <w:tc>
          <w:tcPr>
            <w:tcW w:w="5054" w:type="dxa"/>
          </w:tcPr>
          <w:p w14:paraId="19AD89A2" w14:textId="77777777" w:rsidR="004A3587" w:rsidRDefault="004A3587">
            <w:pPr>
              <w:rPr>
                <w:rFonts w:ascii="Arial" w:hAnsi="Arial"/>
              </w:rPr>
            </w:pPr>
          </w:p>
        </w:tc>
        <w:tc>
          <w:tcPr>
            <w:tcW w:w="724" w:type="dxa"/>
          </w:tcPr>
          <w:p w14:paraId="3185C6F9" w14:textId="77777777" w:rsidR="004A3587" w:rsidRDefault="004A3587">
            <w:pPr>
              <w:rPr>
                <w:rFonts w:ascii="Arial" w:hAnsi="Arial"/>
              </w:rPr>
            </w:pPr>
          </w:p>
        </w:tc>
        <w:tc>
          <w:tcPr>
            <w:tcW w:w="5050" w:type="dxa"/>
            <w:gridSpan w:val="2"/>
          </w:tcPr>
          <w:p w14:paraId="742EFDFE" w14:textId="77777777" w:rsidR="004A3587" w:rsidRDefault="004A3587">
            <w:pPr>
              <w:jc w:val="center"/>
              <w:rPr>
                <w:rFonts w:ascii="Arial" w:hAnsi="Arial"/>
                <w:sz w:val="16"/>
              </w:rPr>
            </w:pPr>
          </w:p>
        </w:tc>
      </w:tr>
    </w:tbl>
    <w:p w14:paraId="3DE78D00" w14:textId="77777777" w:rsidR="00447E99" w:rsidRDefault="00447E99">
      <w:pPr>
        <w:rPr>
          <w:rFonts w:ascii="Arial" w:hAnsi="Arial"/>
        </w:rPr>
      </w:pPr>
    </w:p>
    <w:p w14:paraId="7718FDC8" w14:textId="77777777" w:rsidR="00447E99" w:rsidRDefault="00447E99">
      <w:pPr>
        <w:tabs>
          <w:tab w:val="left" w:pos="-360"/>
          <w:tab w:val="left" w:pos="0"/>
          <w:tab w:val="center" w:pos="2520"/>
          <w:tab w:val="left" w:pos="2880"/>
          <w:tab w:val="left" w:pos="3600"/>
          <w:tab w:val="left" w:pos="4950"/>
          <w:tab w:val="left" w:pos="5760"/>
        </w:tabs>
        <w:spacing w:line="240" w:lineRule="atLeast"/>
        <w:jc w:val="center"/>
        <w:rPr>
          <w:rFonts w:ascii="Arial" w:hAnsi="Arial"/>
          <w:sz w:val="16"/>
          <w:u w:val="single"/>
        </w:rPr>
      </w:pPr>
    </w:p>
    <w:p w14:paraId="14CCD81F" w14:textId="77777777" w:rsidR="00447E99" w:rsidRDefault="000B3097">
      <w:pPr>
        <w:tabs>
          <w:tab w:val="left" w:pos="-360"/>
          <w:tab w:val="left" w:pos="0"/>
          <w:tab w:val="center" w:pos="2520"/>
          <w:tab w:val="left" w:pos="2880"/>
          <w:tab w:val="left" w:pos="3600"/>
          <w:tab w:val="left" w:pos="4950"/>
          <w:tab w:val="left" w:pos="5760"/>
        </w:tabs>
        <w:spacing w:line="240" w:lineRule="atLeast"/>
        <w:jc w:val="center"/>
        <w:rPr>
          <w:rFonts w:ascii="Arial" w:hAnsi="Arial"/>
          <w:b/>
        </w:rPr>
      </w:pPr>
      <w:r>
        <w:rPr>
          <w:rFonts w:ascii="Arial" w:hAnsi="Arial"/>
          <w:sz w:val="16"/>
          <w:u w:val="single"/>
        </w:rPr>
        <w:br w:type="page"/>
      </w:r>
      <w:r>
        <w:rPr>
          <w:rFonts w:ascii="Arial" w:hAnsi="Arial"/>
          <w:b/>
        </w:rPr>
        <w:lastRenderedPageBreak/>
        <w:t>ADDENDUM A</w:t>
      </w:r>
    </w:p>
    <w:p w14:paraId="118BD77C" w14:textId="77777777" w:rsidR="00447E99" w:rsidRDefault="000B3097">
      <w:pPr>
        <w:tabs>
          <w:tab w:val="left" w:pos="-360"/>
          <w:tab w:val="left" w:pos="0"/>
          <w:tab w:val="center" w:pos="2520"/>
          <w:tab w:val="left" w:pos="2880"/>
          <w:tab w:val="left" w:pos="3600"/>
          <w:tab w:val="left" w:pos="4950"/>
          <w:tab w:val="left" w:pos="5760"/>
        </w:tabs>
        <w:spacing w:line="240" w:lineRule="atLeast"/>
        <w:jc w:val="center"/>
        <w:rPr>
          <w:rFonts w:ascii="Arial" w:hAnsi="Arial"/>
          <w:b/>
        </w:rPr>
      </w:pPr>
      <w:r>
        <w:rPr>
          <w:rFonts w:ascii="Arial" w:hAnsi="Arial"/>
          <w:b/>
        </w:rPr>
        <w:t>AVIGATION EASEMENT CONDITIONS</w:t>
      </w:r>
    </w:p>
    <w:p w14:paraId="3CD668B1" w14:textId="77777777" w:rsidR="00447E99" w:rsidRDefault="00447E99">
      <w:pPr>
        <w:tabs>
          <w:tab w:val="left" w:pos="-360"/>
          <w:tab w:val="left" w:pos="0"/>
          <w:tab w:val="center" w:pos="2520"/>
          <w:tab w:val="left" w:pos="2880"/>
          <w:tab w:val="left" w:pos="3600"/>
          <w:tab w:val="left" w:pos="4950"/>
          <w:tab w:val="left" w:pos="5760"/>
        </w:tabs>
        <w:spacing w:line="240" w:lineRule="atLeast"/>
        <w:jc w:val="center"/>
        <w:rPr>
          <w:rFonts w:ascii="Arial" w:hAnsi="Arial"/>
        </w:rPr>
      </w:pPr>
    </w:p>
    <w:p w14:paraId="087B346F" w14:textId="77777777" w:rsidR="00447E99" w:rsidRDefault="000B3097">
      <w:pPr>
        <w:tabs>
          <w:tab w:val="left" w:pos="-360"/>
          <w:tab w:val="left" w:pos="0"/>
          <w:tab w:val="left" w:pos="720"/>
          <w:tab w:val="center" w:pos="2520"/>
          <w:tab w:val="left" w:pos="2880"/>
          <w:tab w:val="left" w:pos="3600"/>
          <w:tab w:val="left" w:pos="4950"/>
          <w:tab w:val="left" w:pos="5760"/>
        </w:tabs>
        <w:spacing w:line="240" w:lineRule="atLeast"/>
        <w:jc w:val="both"/>
        <w:rPr>
          <w:rFonts w:ascii="Arial" w:hAnsi="Arial"/>
        </w:rPr>
      </w:pPr>
      <w:r>
        <w:rPr>
          <w:rFonts w:ascii="Arial" w:hAnsi="Arial"/>
        </w:rPr>
        <w:tab/>
        <w:t xml:space="preserve">The </w:t>
      </w:r>
      <w:r>
        <w:rPr>
          <w:rFonts w:ascii="Arial" w:hAnsi="Arial"/>
          <w:b/>
        </w:rPr>
        <w:t>GRANTEE</w:t>
      </w:r>
      <w:r>
        <w:rPr>
          <w:rFonts w:ascii="Arial" w:hAnsi="Arial"/>
        </w:rPr>
        <w:t xml:space="preserve"> is the owner and operator of the </w:t>
      </w:r>
      <w:r w:rsidR="00DB0CC7">
        <w:rPr>
          <w:rFonts w:ascii="Arial" w:hAnsi="Arial"/>
        </w:rPr>
        <w:fldChar w:fldCharType="begin">
          <w:ffData>
            <w:name w:val="Text18"/>
            <w:enabled/>
            <w:calcOnExit w:val="0"/>
            <w:textInput/>
          </w:ffData>
        </w:fldChar>
      </w:r>
      <w:bookmarkStart w:id="8" w:name="Text18"/>
      <w:r>
        <w:rPr>
          <w:rFonts w:ascii="Arial" w:hAnsi="Arial"/>
        </w:rPr>
        <w:instrText xml:space="preserve"> FORMTEXT </w:instrText>
      </w:r>
      <w:r w:rsidR="00DB0CC7">
        <w:rPr>
          <w:rFonts w:ascii="Arial" w:hAnsi="Arial"/>
        </w:rPr>
      </w:r>
      <w:r w:rsidR="00DB0CC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B0CC7">
        <w:rPr>
          <w:rFonts w:ascii="Arial" w:hAnsi="Arial"/>
        </w:rPr>
        <w:fldChar w:fldCharType="end"/>
      </w:r>
      <w:bookmarkEnd w:id="8"/>
      <w:r>
        <w:rPr>
          <w:rFonts w:ascii="Arial" w:hAnsi="Arial"/>
        </w:rPr>
        <w:t xml:space="preserve"> Airport, situated in the said County of </w:t>
      </w:r>
      <w:r w:rsidR="00DB0CC7">
        <w:rPr>
          <w:rFonts w:ascii="Arial" w:hAnsi="Arial"/>
        </w:rPr>
        <w:fldChar w:fldCharType="begin">
          <w:ffData>
            <w:name w:val="Text19"/>
            <w:enabled/>
            <w:calcOnExit w:val="0"/>
            <w:textInput/>
          </w:ffData>
        </w:fldChar>
      </w:r>
      <w:bookmarkStart w:id="9" w:name="Text19"/>
      <w:r>
        <w:rPr>
          <w:rFonts w:ascii="Arial" w:hAnsi="Arial"/>
        </w:rPr>
        <w:instrText xml:space="preserve"> FORMTEXT </w:instrText>
      </w:r>
      <w:r w:rsidR="00DB0CC7">
        <w:rPr>
          <w:rFonts w:ascii="Arial" w:hAnsi="Arial"/>
        </w:rPr>
      </w:r>
      <w:r w:rsidR="00DB0CC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B0CC7">
        <w:rPr>
          <w:rFonts w:ascii="Arial" w:hAnsi="Arial"/>
        </w:rPr>
        <w:fldChar w:fldCharType="end"/>
      </w:r>
      <w:bookmarkEnd w:id="9"/>
      <w:r>
        <w:rPr>
          <w:rFonts w:ascii="Arial" w:hAnsi="Arial"/>
        </w:rPr>
        <w:t xml:space="preserve">, State of Wisconsin, and in close proximity to the land of the </w:t>
      </w:r>
      <w:r>
        <w:rPr>
          <w:rFonts w:ascii="Arial" w:hAnsi="Arial"/>
          <w:b/>
        </w:rPr>
        <w:t>GRANTOR</w:t>
      </w:r>
      <w:r>
        <w:rPr>
          <w:rFonts w:ascii="Arial" w:hAnsi="Arial"/>
        </w:rPr>
        <w:t xml:space="preserve">, and the </w:t>
      </w:r>
      <w:r>
        <w:rPr>
          <w:rFonts w:ascii="Arial" w:hAnsi="Arial"/>
          <w:b/>
        </w:rPr>
        <w:t>GRANTEE</w:t>
      </w:r>
      <w:r>
        <w:rPr>
          <w:rFonts w:ascii="Arial" w:hAnsi="Arial"/>
        </w:rPr>
        <w:t xml:space="preserve"> desires to obtain and preserve for the use and benefit of the public a right of free and unobstructed flight for aircraft landing upon, taking off from, or maneuvering about the said airport.</w:t>
      </w:r>
    </w:p>
    <w:p w14:paraId="7997298A" w14:textId="77777777" w:rsidR="00447E99" w:rsidRDefault="00447E99">
      <w:pPr>
        <w:tabs>
          <w:tab w:val="left" w:pos="-360"/>
          <w:tab w:val="left" w:pos="0"/>
          <w:tab w:val="left" w:pos="720"/>
          <w:tab w:val="center" w:pos="2520"/>
          <w:tab w:val="left" w:pos="2880"/>
          <w:tab w:val="left" w:pos="3600"/>
          <w:tab w:val="left" w:pos="4950"/>
          <w:tab w:val="left" w:pos="5760"/>
        </w:tabs>
        <w:spacing w:line="240" w:lineRule="atLeast"/>
        <w:jc w:val="both"/>
        <w:rPr>
          <w:rFonts w:ascii="Arial" w:hAnsi="Arial"/>
        </w:rPr>
      </w:pPr>
    </w:p>
    <w:p w14:paraId="37217B36"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1.</w:t>
      </w:r>
      <w:r>
        <w:rPr>
          <w:rFonts w:ascii="Arial" w:hAnsi="Arial"/>
        </w:rPr>
        <w:tab/>
      </w:r>
      <w:r w:rsidR="00DB0CC7">
        <w:rPr>
          <w:rFonts w:ascii="Arial" w:hAnsi="Arial"/>
        </w:rPr>
        <w:fldChar w:fldCharType="begin">
          <w:ffData>
            <w:name w:val="Text20"/>
            <w:enabled/>
            <w:calcOnExit w:val="0"/>
            <w:textInput/>
          </w:ffData>
        </w:fldChar>
      </w:r>
      <w:bookmarkStart w:id="10" w:name="Text20"/>
      <w:r>
        <w:rPr>
          <w:rFonts w:ascii="Arial" w:hAnsi="Arial"/>
        </w:rPr>
        <w:instrText xml:space="preserve"> FORMTEXT </w:instrText>
      </w:r>
      <w:r w:rsidR="00DB0CC7">
        <w:rPr>
          <w:rFonts w:ascii="Arial" w:hAnsi="Arial"/>
        </w:rPr>
      </w:r>
      <w:r w:rsidR="00DB0CC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B0CC7">
        <w:rPr>
          <w:rFonts w:ascii="Arial" w:hAnsi="Arial"/>
        </w:rPr>
        <w:fldChar w:fldCharType="end"/>
      </w:r>
      <w:bookmarkEnd w:id="10"/>
      <w:r>
        <w:rPr>
          <w:rFonts w:ascii="Arial" w:hAnsi="Arial"/>
        </w:rPr>
        <w:t xml:space="preserve">, hereinafter called the </w:t>
      </w:r>
      <w:r>
        <w:rPr>
          <w:rFonts w:ascii="Arial" w:hAnsi="Arial"/>
          <w:b/>
        </w:rPr>
        <w:t>GRANTOR</w:t>
      </w:r>
      <w:r>
        <w:rPr>
          <w:rFonts w:ascii="Arial" w:hAnsi="Arial"/>
        </w:rPr>
        <w:t>, for themselves, their heirs, successors and assigns, do</w:t>
      </w:r>
      <w:r w:rsidR="00CE13E9">
        <w:rPr>
          <w:rFonts w:ascii="Arial" w:hAnsi="Arial"/>
        </w:rPr>
        <w:t>es</w:t>
      </w:r>
      <w:r>
        <w:rPr>
          <w:rFonts w:ascii="Arial" w:hAnsi="Arial"/>
        </w:rPr>
        <w:t xml:space="preserve"> hereby give and grant to the </w:t>
      </w:r>
      <w:r>
        <w:rPr>
          <w:rFonts w:ascii="Arial" w:hAnsi="Arial"/>
          <w:b/>
        </w:rPr>
        <w:t>GRANTEE</w:t>
      </w:r>
      <w:r>
        <w:rPr>
          <w:rFonts w:ascii="Arial" w:hAnsi="Arial"/>
        </w:rPr>
        <w:t xml:space="preserve"> for the use and benefit of the public, a perpetual easement and right-of-way for the free and unobstructed passage of aircraft, and the right to cause such sound, noise, vibration, and dust as may be inherent in the operation of such aircraft, at such altitude or height above the surface of the ground in, through and across the airspace over and above those parts of the </w:t>
      </w:r>
      <w:r>
        <w:rPr>
          <w:rFonts w:ascii="Arial" w:hAnsi="Arial"/>
          <w:b/>
        </w:rPr>
        <w:t>GRANTOR’S</w:t>
      </w:r>
      <w:r>
        <w:rPr>
          <w:rFonts w:ascii="Arial" w:hAnsi="Arial"/>
        </w:rPr>
        <w:t xml:space="preserve"> lands which are bounded and described in the legal description made a part of this agreement, provided, however, that the airspace in which the said easement and right-of-way is herein granted shall be that which lies above the following:</w:t>
      </w:r>
    </w:p>
    <w:p w14:paraId="1A8085A2"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4F936879"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sectPr w:rsidR="00447E99">
          <w:endnotePr>
            <w:numFmt w:val="decimal"/>
          </w:endnotePr>
          <w:type w:val="continuous"/>
          <w:pgSz w:w="12240" w:h="15840"/>
          <w:pgMar w:top="1080" w:right="720" w:bottom="720" w:left="720" w:header="1080" w:footer="0" w:gutter="0"/>
          <w:cols w:space="720"/>
          <w:noEndnote/>
        </w:sectPr>
      </w:pPr>
    </w:p>
    <w:p w14:paraId="651BD4E1"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u w:val="single"/>
        </w:rPr>
      </w:pPr>
      <w:r>
        <w:rPr>
          <w:rFonts w:ascii="Arial" w:hAnsi="Arial"/>
        </w:rPr>
        <w:tab/>
      </w:r>
      <w:r>
        <w:rPr>
          <w:rFonts w:ascii="Arial" w:hAnsi="Arial"/>
          <w:u w:val="single"/>
        </w:rPr>
        <w:t>EASEMENT HEIGHT DESCRIPTION:</w:t>
      </w:r>
    </w:p>
    <w:p w14:paraId="77C29D4B"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u w:val="single"/>
        </w:rPr>
      </w:pPr>
    </w:p>
    <w:p w14:paraId="0019331F"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u w:val="single"/>
        </w:rPr>
      </w:pPr>
    </w:p>
    <w:p w14:paraId="61CADCE3"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u w:val="single"/>
        </w:rPr>
        <w:sectPr w:rsidR="00447E99">
          <w:endnotePr>
            <w:numFmt w:val="decimal"/>
          </w:endnotePr>
          <w:type w:val="continuous"/>
          <w:pgSz w:w="12240" w:h="15840"/>
          <w:pgMar w:top="1080" w:right="720" w:bottom="720" w:left="720" w:header="1080" w:footer="0" w:gutter="0"/>
          <w:cols w:space="720"/>
          <w:formProt w:val="0"/>
          <w:noEndnote/>
        </w:sectPr>
      </w:pPr>
    </w:p>
    <w:p w14:paraId="3E88EC40" w14:textId="77777777" w:rsidR="00DD3C08" w:rsidRDefault="000B3097" w:rsidP="00DD3C08">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r>
      <w:r w:rsidR="00DD3C08">
        <w:rPr>
          <w:rFonts w:ascii="Arial" w:hAnsi="Arial"/>
        </w:rPr>
        <w:t>Determination of objects which encroach into the easement shall be based on the elevation(s) indicated in the easement height description, and referenced to the North American Vertical Datum of 1988 (NAV</w:t>
      </w:r>
      <w:r w:rsidR="001243A9">
        <w:rPr>
          <w:rFonts w:ascii="Arial" w:hAnsi="Arial"/>
        </w:rPr>
        <w:t>D</w:t>
      </w:r>
      <w:r w:rsidR="00DD3C08">
        <w:rPr>
          <w:rFonts w:ascii="Arial" w:hAnsi="Arial"/>
        </w:rPr>
        <w:t>88).</w:t>
      </w:r>
    </w:p>
    <w:p w14:paraId="25DC1710"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076D830E"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2.</w:t>
      </w:r>
      <w:r>
        <w:rPr>
          <w:rFonts w:ascii="Arial" w:hAnsi="Arial"/>
        </w:rPr>
        <w:tab/>
        <w:t xml:space="preserve">The </w:t>
      </w:r>
      <w:r>
        <w:rPr>
          <w:rFonts w:ascii="Arial" w:hAnsi="Arial"/>
          <w:b/>
        </w:rPr>
        <w:t>GRANTOR</w:t>
      </w:r>
      <w:r>
        <w:rPr>
          <w:rFonts w:ascii="Arial" w:hAnsi="Arial"/>
        </w:rPr>
        <w:t xml:space="preserve"> for themselves, their heirs, successors and assigns, do</w:t>
      </w:r>
      <w:r w:rsidR="00EA3F2E">
        <w:rPr>
          <w:rFonts w:ascii="Arial" w:hAnsi="Arial"/>
        </w:rPr>
        <w:t>es</w:t>
      </w:r>
      <w:r>
        <w:rPr>
          <w:rFonts w:ascii="Arial" w:hAnsi="Arial"/>
        </w:rPr>
        <w:t xml:space="preserve"> hereby covenant that they shall</w:t>
      </w:r>
      <w:r w:rsidR="00651DF1">
        <w:rPr>
          <w:rFonts w:ascii="Arial" w:hAnsi="Arial"/>
        </w:rPr>
        <w:t xml:space="preserve"> not construct nor permit to rem</w:t>
      </w:r>
      <w:r>
        <w:rPr>
          <w:rFonts w:ascii="Arial" w:hAnsi="Arial"/>
        </w:rPr>
        <w:t>ain upon said land any object that extends above the heights included in the easement height description.</w:t>
      </w:r>
    </w:p>
    <w:p w14:paraId="0F495315"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0B04F971"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3.</w:t>
      </w:r>
      <w:r>
        <w:rPr>
          <w:rFonts w:ascii="Arial" w:hAnsi="Arial"/>
        </w:rPr>
        <w:tab/>
        <w:t xml:space="preserve">The </w:t>
      </w:r>
      <w:r>
        <w:rPr>
          <w:rFonts w:ascii="Arial" w:hAnsi="Arial"/>
          <w:b/>
        </w:rPr>
        <w:t>GRANTOR</w:t>
      </w:r>
      <w:r>
        <w:rPr>
          <w:rFonts w:ascii="Arial" w:hAnsi="Arial"/>
        </w:rPr>
        <w:t xml:space="preserve">, for themselves, their heirs, successors and assigns, does hereby further give to the </w:t>
      </w:r>
      <w:r>
        <w:rPr>
          <w:rFonts w:ascii="Arial" w:hAnsi="Arial"/>
          <w:b/>
        </w:rPr>
        <w:t>GRANTEE</w:t>
      </w:r>
      <w:r>
        <w:rPr>
          <w:rFonts w:ascii="Arial" w:hAnsi="Arial"/>
        </w:rPr>
        <w:t xml:space="preserve">, a continuing right of entry to keep the airspace above the easement heights clear and free for the purpose of effecting and maintaining such clearances and of removing any and all objects which now or may hereafter extend above the easement height description.  </w:t>
      </w:r>
    </w:p>
    <w:p w14:paraId="58E208FD" w14:textId="77777777" w:rsidR="00651DF1" w:rsidRDefault="00651DF1">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727FC0CD"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4.</w:t>
      </w:r>
      <w:r>
        <w:rPr>
          <w:rFonts w:ascii="Arial" w:hAnsi="Arial"/>
        </w:rPr>
        <w:tab/>
        <w:t xml:space="preserve">The </w:t>
      </w:r>
      <w:r>
        <w:rPr>
          <w:rFonts w:ascii="Arial" w:hAnsi="Arial"/>
          <w:b/>
        </w:rPr>
        <w:t>GRANTOR</w:t>
      </w:r>
      <w:r w:rsidR="00EA3F2E">
        <w:rPr>
          <w:rFonts w:ascii="Arial" w:hAnsi="Arial"/>
          <w:b/>
        </w:rPr>
        <w:t xml:space="preserve">, </w:t>
      </w:r>
      <w:r w:rsidR="00EA3F2E">
        <w:rPr>
          <w:rFonts w:ascii="Arial" w:hAnsi="Arial"/>
        </w:rPr>
        <w:t>for themselves, their heirs, successors and assigns,</w:t>
      </w:r>
      <w:r>
        <w:rPr>
          <w:rFonts w:ascii="Arial" w:hAnsi="Arial"/>
        </w:rPr>
        <w:t xml:space="preserve"> shall not hereafter use or permit or suffer the use of said land in such a manner as to </w:t>
      </w:r>
      <w:r w:rsidR="0081324D" w:rsidRPr="0081324D">
        <w:rPr>
          <w:rFonts w:ascii="Arial" w:hAnsi="Arial"/>
        </w:rPr>
        <w:t>interfere with or be a hazard to the flight of aircraft over the land or to and from the airport or interfere with navigation or communication facilities serving the airport or</w:t>
      </w:r>
      <w:r w:rsidR="0081324D">
        <w:rPr>
          <w:rFonts w:ascii="Arial" w:hAnsi="Arial"/>
        </w:rPr>
        <w:t xml:space="preserve"> </w:t>
      </w:r>
      <w:r>
        <w:rPr>
          <w:rFonts w:ascii="Arial" w:hAnsi="Arial"/>
        </w:rPr>
        <w:t>create radio or electromagnetic interference with radio communications between the airport and aircraft.</w:t>
      </w:r>
    </w:p>
    <w:p w14:paraId="2A147215"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6D6961F9"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5.</w:t>
      </w:r>
      <w:r>
        <w:rPr>
          <w:rFonts w:ascii="Arial" w:hAnsi="Arial"/>
        </w:rPr>
        <w:tab/>
        <w:t xml:space="preserve">The </w:t>
      </w:r>
      <w:r>
        <w:rPr>
          <w:rFonts w:ascii="Arial" w:hAnsi="Arial"/>
          <w:b/>
        </w:rPr>
        <w:t>GRANTOR</w:t>
      </w:r>
      <w:r w:rsidR="00EA3F2E">
        <w:rPr>
          <w:rFonts w:ascii="Arial" w:hAnsi="Arial"/>
          <w:b/>
        </w:rPr>
        <w:t xml:space="preserve">, </w:t>
      </w:r>
      <w:r w:rsidR="00EA3F2E">
        <w:rPr>
          <w:rFonts w:ascii="Arial" w:hAnsi="Arial"/>
        </w:rPr>
        <w:t>for themselves, their heirs, successors and assigns,</w:t>
      </w:r>
      <w:r>
        <w:rPr>
          <w:rFonts w:ascii="Arial" w:hAnsi="Arial"/>
        </w:rPr>
        <w:t xml:space="preserve"> shall not permit lights, lighted signs, and other lighted objects as to make it difficult for pilots to distinguish between airport lights and others, or as to result in glare in the eyes of pilots using the airport, or as to impair visibility in the vicinity of the airport, or otherwise to endanger the landing, taking off or maneuvering of aircraft.</w:t>
      </w:r>
    </w:p>
    <w:p w14:paraId="7EE07F32"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057C972E" w14:textId="77777777" w:rsidR="00447E99" w:rsidRDefault="000B3097">
      <w:pPr>
        <w:numPr>
          <w:ilvl w:val="0"/>
          <w:numId w:val="2"/>
        </w:numPr>
        <w:tabs>
          <w:tab w:val="left" w:pos="-360"/>
          <w:tab w:val="left" w:pos="0"/>
          <w:tab w:val="left" w:pos="720"/>
          <w:tab w:val="left" w:pos="1440"/>
          <w:tab w:val="center" w:pos="2520"/>
          <w:tab w:val="left" w:pos="2880"/>
          <w:tab w:val="left" w:pos="3600"/>
          <w:tab w:val="left" w:pos="4950"/>
          <w:tab w:val="left" w:pos="5760"/>
        </w:tabs>
        <w:spacing w:line="240" w:lineRule="atLeast"/>
        <w:ind w:left="0" w:firstLine="720"/>
        <w:jc w:val="both"/>
        <w:rPr>
          <w:rFonts w:ascii="Arial" w:hAnsi="Arial"/>
        </w:rPr>
      </w:pPr>
      <w:r>
        <w:rPr>
          <w:rFonts w:ascii="Arial" w:hAnsi="Arial"/>
        </w:rPr>
        <w:t xml:space="preserve">       The </w:t>
      </w:r>
      <w:r w:rsidR="00A21988">
        <w:rPr>
          <w:rFonts w:ascii="Arial" w:hAnsi="Arial"/>
          <w:b/>
        </w:rPr>
        <w:t>GRANTOR</w:t>
      </w:r>
      <w:r w:rsidR="00EA3F2E">
        <w:rPr>
          <w:rFonts w:ascii="Arial" w:hAnsi="Arial"/>
          <w:b/>
        </w:rPr>
        <w:t xml:space="preserve">, </w:t>
      </w:r>
      <w:r w:rsidR="00EA3F2E">
        <w:rPr>
          <w:rFonts w:ascii="Arial" w:hAnsi="Arial"/>
        </w:rPr>
        <w:t>for themselves, their heirs, successors and assigns,</w:t>
      </w:r>
      <w:r>
        <w:rPr>
          <w:rFonts w:ascii="Arial" w:hAnsi="Arial"/>
        </w:rPr>
        <w:t xml:space="preserve"> shall not develop or permit land uses that have the potential to attract hazardous wildlife on or near public-use airports as detailed in FAA Advisory Circular 150/5200-33</w:t>
      </w:r>
      <w:r w:rsidR="00651DF1">
        <w:rPr>
          <w:rFonts w:ascii="Arial" w:hAnsi="Arial"/>
        </w:rPr>
        <w:t>B</w:t>
      </w:r>
      <w:r>
        <w:rPr>
          <w:rFonts w:ascii="Arial" w:hAnsi="Arial"/>
        </w:rPr>
        <w:t xml:space="preserve">, </w:t>
      </w:r>
      <w:r>
        <w:rPr>
          <w:rFonts w:ascii="Arial" w:hAnsi="Arial"/>
          <w:u w:val="single"/>
        </w:rPr>
        <w:t>Hazardous Wildlife Attractants on or Near Airports</w:t>
      </w:r>
      <w:r>
        <w:rPr>
          <w:rFonts w:ascii="Arial" w:hAnsi="Arial"/>
        </w:rPr>
        <w:t>, or subsequent updates as may be published by FAA.</w:t>
      </w:r>
    </w:p>
    <w:p w14:paraId="17C0767C"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4D8E446B"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7.</w:t>
      </w:r>
      <w:r>
        <w:rPr>
          <w:rFonts w:ascii="Arial" w:hAnsi="Arial"/>
        </w:rPr>
        <w:tab/>
        <w:t xml:space="preserve">Whereas the </w:t>
      </w:r>
      <w:r>
        <w:rPr>
          <w:rFonts w:ascii="Arial" w:hAnsi="Arial"/>
          <w:b/>
        </w:rPr>
        <w:t>GRANTOR</w:t>
      </w:r>
      <w:r>
        <w:rPr>
          <w:rFonts w:ascii="Arial" w:hAnsi="Arial"/>
        </w:rPr>
        <w:t xml:space="preserve"> has been advised that the subject property is located in a noise-impacted area; that these present and future noise impacts might be annoying </w:t>
      </w:r>
      <w:r w:rsidR="00635FC4">
        <w:rPr>
          <w:rFonts w:ascii="Arial" w:hAnsi="Arial"/>
        </w:rPr>
        <w:t>to the users of the land for it</w:t>
      </w:r>
      <w:r>
        <w:rPr>
          <w:rFonts w:ascii="Arial" w:hAnsi="Arial"/>
        </w:rPr>
        <w:t>s lawfully permitted purpose and might interfere with the unrestricted use and enjoyment of the property in its intended use; that these noise impacts might change over time by virtue of greater numbers of aircraft, louder aircraft, seasonal variations, and time-of-day variations; that changes in airport, aircraft, and air traffic control operating procedures or in airport layout could result in increased noise impact; and that the grantor’s and user’s own personal perceptions of the noise exposure could change and that his or her sensitivity to aircraft could increase.</w:t>
      </w:r>
    </w:p>
    <w:p w14:paraId="65E3A0C0"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689AC475" w14:textId="77777777" w:rsidR="00140BD3"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u w:val="single"/>
        </w:rPr>
      </w:pPr>
      <w:r>
        <w:rPr>
          <w:rFonts w:ascii="Arial" w:hAnsi="Arial"/>
        </w:rPr>
        <w:tab/>
        <w:t>8.</w:t>
      </w:r>
      <w:r>
        <w:rPr>
          <w:rFonts w:ascii="Arial" w:hAnsi="Arial"/>
        </w:rPr>
        <w:tab/>
        <w:t xml:space="preserve">It is understood and agreed that these covenants and agreements shall be binding upon the heirs, administrators, executors and assigns of the parties, that these covenants and agreements shall run with the land, and that for the purposes of this instrument, the real estate described in this easement and owned by the </w:t>
      </w:r>
      <w:r>
        <w:rPr>
          <w:rFonts w:ascii="Arial" w:hAnsi="Arial"/>
          <w:b/>
        </w:rPr>
        <w:t>GRANTOR</w:t>
      </w:r>
      <w:r>
        <w:rPr>
          <w:rFonts w:ascii="Arial" w:hAnsi="Arial"/>
        </w:rPr>
        <w:t xml:space="preserve"> shall be the servient tenement, and the </w:t>
      </w:r>
      <w:r>
        <w:rPr>
          <w:rFonts w:ascii="Arial" w:hAnsi="Arial"/>
          <w:b/>
        </w:rPr>
        <w:t>GRANTEE</w:t>
      </w:r>
      <w:r>
        <w:rPr>
          <w:rFonts w:ascii="Arial" w:hAnsi="Arial"/>
        </w:rPr>
        <w:t xml:space="preserve"> shall be dominant tenement.</w:t>
      </w:r>
    </w:p>
    <w:sectPr w:rsidR="00140BD3" w:rsidSect="00447E99">
      <w:endnotePr>
        <w:numFmt w:val="decimal"/>
      </w:endnotePr>
      <w:type w:val="continuous"/>
      <w:pgSz w:w="12240" w:h="15840"/>
      <w:pgMar w:top="1080" w:right="720" w:bottom="720" w:left="720" w:header="108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34B7" w14:textId="77777777" w:rsidR="00D06D7B" w:rsidRDefault="00D06D7B">
      <w:r>
        <w:separator/>
      </w:r>
    </w:p>
  </w:endnote>
  <w:endnote w:type="continuationSeparator" w:id="0">
    <w:p w14:paraId="393C65CC" w14:textId="77777777" w:rsidR="00D06D7B" w:rsidRDefault="00D0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N)">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428"/>
      <w:gridCol w:w="4140"/>
      <w:gridCol w:w="90"/>
      <w:gridCol w:w="2358"/>
    </w:tblGrid>
    <w:tr w:rsidR="00AD55A6" w14:paraId="22AB2685" w14:textId="77777777" w:rsidTr="001B0583">
      <w:tc>
        <w:tcPr>
          <w:tcW w:w="4428" w:type="dxa"/>
        </w:tcPr>
        <w:p w14:paraId="49FB744F" w14:textId="77777777" w:rsidR="00AD55A6" w:rsidRDefault="00AD55A6" w:rsidP="00AD55A6">
          <w:pPr>
            <w:pStyle w:val="Footer"/>
            <w:rPr>
              <w:sz w:val="16"/>
            </w:rPr>
          </w:pPr>
          <w:r>
            <w:rPr>
              <w:sz w:val="16"/>
            </w:rPr>
            <w:t xml:space="preserve">BOA Project No.      </w:t>
          </w:r>
          <w:r w:rsidR="00003D70">
            <w:fldChar w:fldCharType="begin"/>
          </w:r>
          <w:r w:rsidR="00003D70">
            <w:instrText xml:space="preserve"> FILLIN  \* MERG</w:instrText>
          </w:r>
          <w:r w:rsidR="00003D70">
            <w:instrText xml:space="preserve">EFORMAT </w:instrText>
          </w:r>
          <w:r w:rsidR="00003D70">
            <w:fldChar w:fldCharType="separate"/>
          </w:r>
          <w:r w:rsidRPr="005874C5">
            <w:rPr>
              <w:sz w:val="16"/>
            </w:rPr>
            <w:t>project #</w:t>
          </w:r>
          <w:r w:rsidR="00003D70">
            <w:rPr>
              <w:sz w:val="16"/>
            </w:rPr>
            <w:fldChar w:fldCharType="end"/>
          </w:r>
        </w:p>
      </w:tc>
      <w:tc>
        <w:tcPr>
          <w:tcW w:w="4140" w:type="dxa"/>
        </w:tcPr>
        <w:p w14:paraId="4EA9CE2B" w14:textId="77777777" w:rsidR="00AD55A6" w:rsidRDefault="00AD55A6" w:rsidP="00AD55A6">
          <w:pPr>
            <w:pStyle w:val="Footer"/>
            <w:rPr>
              <w:sz w:val="16"/>
            </w:rPr>
          </w:pPr>
          <w:r>
            <w:rPr>
              <w:sz w:val="16"/>
            </w:rPr>
            <w:t>This instrument was drafted by</w:t>
          </w:r>
        </w:p>
      </w:tc>
      <w:tc>
        <w:tcPr>
          <w:tcW w:w="2448" w:type="dxa"/>
          <w:gridSpan w:val="2"/>
        </w:tcPr>
        <w:p w14:paraId="63572ECC" w14:textId="77777777" w:rsidR="00AD55A6" w:rsidRDefault="00AD55A6" w:rsidP="00AD55A6">
          <w:pPr>
            <w:pStyle w:val="Footer"/>
            <w:rPr>
              <w:sz w:val="16"/>
            </w:rPr>
          </w:pPr>
          <w:r>
            <w:rPr>
              <w:sz w:val="16"/>
            </w:rPr>
            <w:t xml:space="preserve">Airport    </w:t>
          </w:r>
          <w:r>
            <w:fldChar w:fldCharType="begin"/>
          </w:r>
          <w:r>
            <w:instrText xml:space="preserve"> FILLIN  \* MERGEFORMAT </w:instrText>
          </w:r>
          <w:r>
            <w:fldChar w:fldCharType="separate"/>
          </w:r>
          <w:proofErr w:type="spellStart"/>
          <w:r w:rsidRPr="005874C5">
            <w:rPr>
              <w:rFonts w:ascii="Arial" w:hAnsi="Arial"/>
              <w:sz w:val="16"/>
            </w:rPr>
            <w:t>A</w:t>
          </w:r>
          <w:r w:rsidRPr="005874C5">
            <w:rPr>
              <w:sz w:val="16"/>
            </w:rPr>
            <w:t>irport</w:t>
          </w:r>
          <w:proofErr w:type="spellEnd"/>
          <w:r>
            <w:fldChar w:fldCharType="end"/>
          </w:r>
          <w:r>
            <w:t xml:space="preserve"> </w:t>
          </w:r>
        </w:p>
      </w:tc>
    </w:tr>
    <w:tr w:rsidR="00AD55A6" w14:paraId="5CE71C98" w14:textId="77777777" w:rsidTr="001B0583">
      <w:tc>
        <w:tcPr>
          <w:tcW w:w="4428" w:type="dxa"/>
        </w:tcPr>
        <w:p w14:paraId="1AF19110" w14:textId="77777777" w:rsidR="00AD55A6" w:rsidRDefault="00AD55A6" w:rsidP="00AD55A6">
          <w:pPr>
            <w:pStyle w:val="Footer"/>
            <w:rPr>
              <w:sz w:val="16"/>
            </w:rPr>
          </w:pPr>
          <w:r>
            <w:rPr>
              <w:sz w:val="16"/>
            </w:rPr>
            <w:t xml:space="preserve">Funding ID     </w:t>
          </w:r>
          <w:r w:rsidR="00003D70">
            <w:fldChar w:fldCharType="begin"/>
          </w:r>
          <w:r w:rsidR="00003D70">
            <w:instrText xml:space="preserve"> FILLIN  \* MERGEFORMAT </w:instrText>
          </w:r>
          <w:r w:rsidR="00003D70">
            <w:fldChar w:fldCharType="separate"/>
          </w:r>
          <w:r>
            <w:rPr>
              <w:sz w:val="16"/>
            </w:rPr>
            <w:t>AIP or SAP</w:t>
          </w:r>
          <w:r w:rsidRPr="005874C5">
            <w:rPr>
              <w:sz w:val="16"/>
            </w:rPr>
            <w:t xml:space="preserve"> #</w:t>
          </w:r>
          <w:r w:rsidR="00003D70">
            <w:rPr>
              <w:sz w:val="16"/>
            </w:rPr>
            <w:fldChar w:fldCharType="end"/>
          </w:r>
        </w:p>
      </w:tc>
      <w:tc>
        <w:tcPr>
          <w:tcW w:w="4230" w:type="dxa"/>
          <w:gridSpan w:val="2"/>
        </w:tcPr>
        <w:p w14:paraId="4056D6FF" w14:textId="77777777" w:rsidR="00AD55A6" w:rsidRDefault="00003D70" w:rsidP="00AD55A6">
          <w:pPr>
            <w:pStyle w:val="Footer"/>
            <w:rPr>
              <w:sz w:val="16"/>
            </w:rPr>
          </w:pPr>
          <w:r>
            <w:fldChar w:fldCharType="begin"/>
          </w:r>
          <w:r>
            <w:instrText xml:space="preserve"> FILLIN  \* MERGEFORMAT </w:instrText>
          </w:r>
          <w:r>
            <w:fldChar w:fldCharType="separate"/>
          </w:r>
          <w:r w:rsidR="00AD55A6" w:rsidRPr="005874C5">
            <w:rPr>
              <w:sz w:val="16"/>
            </w:rPr>
            <w:t>Person drafting this document</w:t>
          </w:r>
          <w:r>
            <w:rPr>
              <w:sz w:val="16"/>
            </w:rPr>
            <w:fldChar w:fldCharType="end"/>
          </w:r>
        </w:p>
      </w:tc>
      <w:tc>
        <w:tcPr>
          <w:tcW w:w="2358" w:type="dxa"/>
        </w:tcPr>
        <w:p w14:paraId="5E82D9B7" w14:textId="77777777" w:rsidR="00AD55A6" w:rsidRDefault="00AD55A6" w:rsidP="00AD55A6">
          <w:pPr>
            <w:pStyle w:val="Footer"/>
            <w:rPr>
              <w:sz w:val="16"/>
            </w:rPr>
          </w:pPr>
          <w:r>
            <w:rPr>
              <w:sz w:val="16"/>
            </w:rPr>
            <w:t xml:space="preserve">Parcel No. </w:t>
          </w:r>
          <w:r w:rsidR="00003D70">
            <w:fldChar w:fldCharType="begin"/>
          </w:r>
          <w:r w:rsidR="00003D70">
            <w:instrText xml:space="preserve"> FILLIN  \* MERGEFORMAT </w:instrText>
          </w:r>
          <w:r w:rsidR="00003D70">
            <w:fldChar w:fldCharType="separate"/>
          </w:r>
          <w:r w:rsidRPr="005874C5">
            <w:rPr>
              <w:sz w:val="16"/>
            </w:rPr>
            <w:t>parcel #</w:t>
          </w:r>
          <w:r w:rsidR="00003D70">
            <w:rPr>
              <w:sz w:val="16"/>
            </w:rPr>
            <w:fldChar w:fldCharType="end"/>
          </w:r>
        </w:p>
      </w:tc>
    </w:tr>
    <w:tr w:rsidR="00D06D7B" w14:paraId="28EDE7EB" w14:textId="77777777" w:rsidTr="001B0583">
      <w:tc>
        <w:tcPr>
          <w:tcW w:w="4428" w:type="dxa"/>
        </w:tcPr>
        <w:p w14:paraId="2940C844" w14:textId="77777777" w:rsidR="00D06D7B" w:rsidRPr="00201590" w:rsidRDefault="00D06D7B" w:rsidP="00D06D7B">
          <w:pPr>
            <w:pStyle w:val="Footer"/>
            <w:rPr>
              <w:rFonts w:ascii="Arial" w:hAnsi="Arial" w:cs="Arial"/>
              <w:sz w:val="16"/>
              <w:szCs w:val="16"/>
            </w:rPr>
          </w:pPr>
        </w:p>
      </w:tc>
      <w:tc>
        <w:tcPr>
          <w:tcW w:w="4230" w:type="dxa"/>
          <w:gridSpan w:val="2"/>
        </w:tcPr>
        <w:p w14:paraId="354F9266" w14:textId="77777777" w:rsidR="00D06D7B" w:rsidRPr="00201590" w:rsidRDefault="00D06D7B" w:rsidP="00D06D7B">
          <w:pPr>
            <w:pStyle w:val="Footer"/>
            <w:rPr>
              <w:rFonts w:ascii="Arial" w:hAnsi="Arial" w:cs="Arial"/>
              <w:sz w:val="16"/>
              <w:szCs w:val="16"/>
            </w:rPr>
          </w:pPr>
        </w:p>
      </w:tc>
      <w:tc>
        <w:tcPr>
          <w:tcW w:w="2358" w:type="dxa"/>
        </w:tcPr>
        <w:p w14:paraId="48B027A6" w14:textId="77777777" w:rsidR="00D06D7B" w:rsidRPr="00201590" w:rsidRDefault="00D06D7B" w:rsidP="00D06D7B">
          <w:pPr>
            <w:pStyle w:val="Footer"/>
            <w:rPr>
              <w:rFonts w:ascii="Arial" w:hAnsi="Arial" w:cs="Arial"/>
              <w:sz w:val="16"/>
              <w:szCs w:val="16"/>
            </w:rPr>
          </w:pPr>
        </w:p>
      </w:tc>
    </w:tr>
  </w:tbl>
  <w:p w14:paraId="49E6E954" w14:textId="77777777" w:rsidR="00D06D7B" w:rsidRDefault="00D06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AD20" w14:textId="77777777" w:rsidR="00D06D7B" w:rsidRDefault="00D06D7B">
      <w:r>
        <w:separator/>
      </w:r>
    </w:p>
  </w:footnote>
  <w:footnote w:type="continuationSeparator" w:id="0">
    <w:p w14:paraId="1AB64EBB" w14:textId="77777777" w:rsidR="00D06D7B" w:rsidRDefault="00D0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37AC"/>
    <w:multiLevelType w:val="singleLevel"/>
    <w:tmpl w:val="0FBE5AAC"/>
    <w:lvl w:ilvl="0">
      <w:start w:val="6"/>
      <w:numFmt w:val="decimal"/>
      <w:lvlText w:val="%1. "/>
      <w:legacy w:legacy="1" w:legacySpace="0" w:legacyIndent="360"/>
      <w:lvlJc w:val="left"/>
      <w:pPr>
        <w:ind w:left="1080" w:hanging="360"/>
      </w:pPr>
      <w:rPr>
        <w:rFonts w:ascii="Univers (WN)" w:hAnsi="Univers (WN)" w:hint="default"/>
        <w:b w:val="0"/>
        <w:i w:val="0"/>
        <w:sz w:val="20"/>
        <w:u w:val="none"/>
      </w:rPr>
    </w:lvl>
  </w:abstractNum>
  <w:abstractNum w:abstractNumId="1" w15:restartNumberingAfterBreak="0">
    <w:nsid w:val="6BEB684C"/>
    <w:multiLevelType w:val="singleLevel"/>
    <w:tmpl w:val="E1922588"/>
    <w:lvl w:ilvl="0">
      <w:start w:val="6"/>
      <w:numFmt w:val="decimal"/>
      <w:lvlText w:val="%1. "/>
      <w:legacy w:legacy="1" w:legacySpace="0" w:legacyIndent="360"/>
      <w:lvlJc w:val="left"/>
      <w:pPr>
        <w:ind w:left="1080" w:hanging="360"/>
      </w:pPr>
      <w:rPr>
        <w:rFonts w:ascii="Univers (WN)" w:hAnsi="Univers (WN)" w:hint="default"/>
        <w:b w:val="0"/>
        <w:i w:val="0"/>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75"/>
    <w:rsid w:val="00003D70"/>
    <w:rsid w:val="00010CF9"/>
    <w:rsid w:val="00031696"/>
    <w:rsid w:val="000605D9"/>
    <w:rsid w:val="000B3097"/>
    <w:rsid w:val="000C2398"/>
    <w:rsid w:val="00107B70"/>
    <w:rsid w:val="001243A9"/>
    <w:rsid w:val="00125F75"/>
    <w:rsid w:val="00140A96"/>
    <w:rsid w:val="00140BD3"/>
    <w:rsid w:val="001B0583"/>
    <w:rsid w:val="001C28CF"/>
    <w:rsid w:val="002008AE"/>
    <w:rsid w:val="0027790F"/>
    <w:rsid w:val="003A6DF9"/>
    <w:rsid w:val="003C5B3B"/>
    <w:rsid w:val="004129A4"/>
    <w:rsid w:val="00447E99"/>
    <w:rsid w:val="004A3587"/>
    <w:rsid w:val="0050699A"/>
    <w:rsid w:val="005110C8"/>
    <w:rsid w:val="00515B75"/>
    <w:rsid w:val="00591B97"/>
    <w:rsid w:val="00593231"/>
    <w:rsid w:val="00635FC4"/>
    <w:rsid w:val="00651DF1"/>
    <w:rsid w:val="00787548"/>
    <w:rsid w:val="007F6022"/>
    <w:rsid w:val="0081324D"/>
    <w:rsid w:val="009441A4"/>
    <w:rsid w:val="00997E8B"/>
    <w:rsid w:val="00A0250A"/>
    <w:rsid w:val="00A21988"/>
    <w:rsid w:val="00A3249B"/>
    <w:rsid w:val="00A34FDF"/>
    <w:rsid w:val="00AD55A6"/>
    <w:rsid w:val="00B51197"/>
    <w:rsid w:val="00CE13E9"/>
    <w:rsid w:val="00D06D7B"/>
    <w:rsid w:val="00D72D84"/>
    <w:rsid w:val="00DB0CC7"/>
    <w:rsid w:val="00DD3C08"/>
    <w:rsid w:val="00EA3F2E"/>
    <w:rsid w:val="00F30803"/>
    <w:rsid w:val="00F46AF5"/>
    <w:rsid w:val="00F515EB"/>
    <w:rsid w:val="00FB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DEFCD"/>
  <w15:docId w15:val="{2D6832C2-E277-4195-8AA2-93BB1DE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9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47E99"/>
  </w:style>
  <w:style w:type="paragraph" w:styleId="Header">
    <w:name w:val="header"/>
    <w:basedOn w:val="Normal"/>
    <w:semiHidden/>
    <w:rsid w:val="00447E99"/>
    <w:pPr>
      <w:tabs>
        <w:tab w:val="center" w:pos="4320"/>
        <w:tab w:val="right" w:pos="8640"/>
      </w:tabs>
    </w:pPr>
  </w:style>
  <w:style w:type="paragraph" w:styleId="Footer">
    <w:name w:val="footer"/>
    <w:basedOn w:val="Normal"/>
    <w:link w:val="FooterChar"/>
    <w:semiHidden/>
    <w:rsid w:val="00447E99"/>
    <w:pPr>
      <w:tabs>
        <w:tab w:val="center" w:pos="4320"/>
        <w:tab w:val="right" w:pos="8640"/>
      </w:tabs>
    </w:pPr>
  </w:style>
  <w:style w:type="character" w:customStyle="1" w:styleId="FooterChar">
    <w:name w:val="Footer Char"/>
    <w:basedOn w:val="DefaultParagraphFont"/>
    <w:link w:val="Footer"/>
    <w:semiHidden/>
    <w:rsid w:val="000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97488">
      <w:bodyDiv w:val="1"/>
      <w:marLeft w:val="0"/>
      <w:marRight w:val="0"/>
      <w:marTop w:val="0"/>
      <w:marBottom w:val="0"/>
      <w:divBdr>
        <w:top w:val="none" w:sz="0" w:space="0" w:color="auto"/>
        <w:left w:val="none" w:sz="0" w:space="0" w:color="auto"/>
        <w:bottom w:val="none" w:sz="0" w:space="0" w:color="auto"/>
        <w:right w:val="none" w:sz="0" w:space="0" w:color="auto"/>
      </w:divBdr>
    </w:div>
    <w:div w:id="9300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54AB43-0440-4AB6-9E91-B48A29D06A0A}">
  <ds:schemaRefs>
    <ds:schemaRef ds:uri="http://schemas.openxmlformats.org/officeDocument/2006/bibliography"/>
  </ds:schemaRefs>
</ds:datastoreItem>
</file>

<file path=customXml/itemProps2.xml><?xml version="1.0" encoding="utf-8"?>
<ds:datastoreItem xmlns:ds="http://schemas.openxmlformats.org/officeDocument/2006/customXml" ds:itemID="{7F9BC8CA-B657-4006-A300-9E852A8A2718}"/>
</file>

<file path=customXml/itemProps3.xml><?xml version="1.0" encoding="utf-8"?>
<ds:datastoreItem xmlns:ds="http://schemas.openxmlformats.org/officeDocument/2006/customXml" ds:itemID="{A345FCAB-17BD-4554-8D82-F205BFFCDA8B}"/>
</file>

<file path=customXml/itemProps4.xml><?xml version="1.0" encoding="utf-8"?>
<ds:datastoreItem xmlns:ds="http://schemas.openxmlformats.org/officeDocument/2006/customXml" ds:itemID="{FFA1B24F-AF3C-433C-8AA5-19E45C1A45EF}"/>
</file>

<file path=docProps/app.xml><?xml version="1.0" encoding="utf-8"?>
<Properties xmlns="http://schemas.openxmlformats.org/officeDocument/2006/extended-properties" xmlns:vt="http://schemas.openxmlformats.org/officeDocument/2006/docPropsVTypes">
  <Template>Normal.dotm</Template>
  <TotalTime>1</TotalTime>
  <Pages>2</Pages>
  <Words>1084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 Number</vt:lpstr>
    </vt:vector>
  </TitlesOfParts>
  <Company>WisDOT</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Avigation Easements Form</dc:title>
  <dc:subject>Avigation Easements Form</dc:subject>
  <dc:creator>dotd7d</dc:creator>
  <cp:keywords/>
  <dc:description/>
  <cp:lastModifiedBy>Rodefeld, Joseph - DOT</cp:lastModifiedBy>
  <cp:revision>3</cp:revision>
  <cp:lastPrinted>2012-05-04T15:53:00Z</cp:lastPrinted>
  <dcterms:created xsi:type="dcterms:W3CDTF">2022-11-23T21:08:00Z</dcterms:created>
  <dcterms:modified xsi:type="dcterms:W3CDTF">2022-11-28T14:07:00Z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