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86A" w:rsidRPr="002900A0" w:rsidRDefault="002900A0" w:rsidP="002900A0">
      <w:pPr>
        <w:pStyle w:val="Header"/>
        <w:tabs>
          <w:tab w:val="clear" w:pos="4680"/>
          <w:tab w:val="clear" w:pos="9360"/>
        </w:tabs>
        <w:rPr>
          <w:rFonts w:ascii="Arial" w:hAnsi="Arial" w:cs="Arial"/>
          <w:b/>
          <w:sz w:val="24"/>
          <w:szCs w:val="24"/>
        </w:rPr>
      </w:pPr>
      <w:r>
        <w:rPr>
          <w:rFonts w:ascii="Arial" w:hAnsi="Arial" w:cs="Arial"/>
          <w:b/>
          <w:noProof/>
          <w:sz w:val="24"/>
          <w:szCs w:val="24"/>
        </w:rPr>
        <w:drawing>
          <wp:anchor distT="0" distB="91440" distL="0" distR="91440" simplePos="0" relativeHeight="251658240" behindDoc="0" locked="0" layoutInCell="1" allowOverlap="1">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51686A" w:rsidRPr="002900A0">
        <w:rPr>
          <w:rFonts w:ascii="Arial" w:hAnsi="Arial" w:cs="Arial"/>
          <w:b/>
          <w:sz w:val="24"/>
          <w:szCs w:val="24"/>
        </w:rPr>
        <w:t xml:space="preserve">DATA REQUEST </w:t>
      </w:r>
      <w:r w:rsidR="00D51649" w:rsidRPr="002900A0">
        <w:rPr>
          <w:rFonts w:ascii="Arial" w:hAnsi="Arial" w:cs="Arial"/>
          <w:b/>
          <w:sz w:val="24"/>
          <w:szCs w:val="24"/>
        </w:rPr>
        <w:t xml:space="preserve">FOR </w:t>
      </w:r>
      <w:r w:rsidR="00B15A9F" w:rsidRPr="002900A0">
        <w:rPr>
          <w:rFonts w:ascii="Arial" w:hAnsi="Arial" w:cs="Arial"/>
          <w:b/>
          <w:sz w:val="24"/>
          <w:szCs w:val="24"/>
        </w:rPr>
        <w:t>FEDERAL HIGHWAY ADMINISTRATION (</w:t>
      </w:r>
      <w:r w:rsidR="0051686A" w:rsidRPr="002900A0">
        <w:rPr>
          <w:rFonts w:ascii="Arial" w:hAnsi="Arial" w:cs="Arial"/>
          <w:b/>
          <w:sz w:val="24"/>
          <w:szCs w:val="24"/>
        </w:rPr>
        <w:t>FHWA</w:t>
      </w:r>
      <w:r w:rsidR="00B15A9F" w:rsidRPr="002900A0">
        <w:rPr>
          <w:rFonts w:ascii="Arial" w:hAnsi="Arial" w:cs="Arial"/>
          <w:b/>
          <w:sz w:val="24"/>
          <w:szCs w:val="24"/>
        </w:rPr>
        <w:t>)</w:t>
      </w:r>
      <w:r w:rsidR="0051686A" w:rsidRPr="002900A0">
        <w:rPr>
          <w:rFonts w:ascii="Arial" w:hAnsi="Arial" w:cs="Arial"/>
          <w:b/>
          <w:sz w:val="24"/>
          <w:szCs w:val="24"/>
        </w:rPr>
        <w:t xml:space="preserve"> </w:t>
      </w:r>
      <w:r w:rsidR="00D51649" w:rsidRPr="002900A0">
        <w:rPr>
          <w:rFonts w:ascii="Arial" w:hAnsi="Arial" w:cs="Arial"/>
          <w:b/>
          <w:sz w:val="24"/>
          <w:szCs w:val="24"/>
        </w:rPr>
        <w:br/>
        <w:t xml:space="preserve">– </w:t>
      </w:r>
      <w:r w:rsidR="000713F9" w:rsidRPr="002900A0">
        <w:rPr>
          <w:rFonts w:ascii="Arial" w:hAnsi="Arial" w:cs="Arial"/>
          <w:b/>
          <w:sz w:val="24"/>
          <w:szCs w:val="24"/>
        </w:rPr>
        <w:t>National Performance Management Research Data Set</w:t>
      </w:r>
      <w:r w:rsidR="0051686A" w:rsidRPr="002900A0">
        <w:rPr>
          <w:rFonts w:ascii="Arial" w:hAnsi="Arial" w:cs="Arial"/>
          <w:b/>
          <w:sz w:val="24"/>
          <w:szCs w:val="24"/>
        </w:rPr>
        <w:t xml:space="preserve"> (NPMRDS)</w:t>
      </w:r>
    </w:p>
    <w:p w:rsidR="00D51649" w:rsidRPr="002900A0" w:rsidRDefault="00D51649" w:rsidP="002900A0">
      <w:pPr>
        <w:pStyle w:val="Header"/>
        <w:tabs>
          <w:tab w:val="clear" w:pos="4680"/>
          <w:tab w:val="clear" w:pos="9360"/>
        </w:tabs>
        <w:rPr>
          <w:rFonts w:ascii="Arial" w:hAnsi="Arial" w:cs="Arial"/>
          <w:sz w:val="18"/>
          <w:szCs w:val="18"/>
        </w:rPr>
      </w:pPr>
      <w:r w:rsidRPr="002900A0">
        <w:rPr>
          <w:rFonts w:ascii="Arial" w:hAnsi="Arial" w:cs="Arial"/>
          <w:sz w:val="18"/>
          <w:szCs w:val="18"/>
        </w:rPr>
        <w:t>Wisconsin Department of Transportation</w:t>
      </w:r>
    </w:p>
    <w:p w:rsidR="00D51649" w:rsidRPr="002900A0" w:rsidRDefault="00D51649" w:rsidP="002900A0">
      <w:pPr>
        <w:pStyle w:val="Header"/>
        <w:tabs>
          <w:tab w:val="clear" w:pos="4680"/>
          <w:tab w:val="clear" w:pos="9360"/>
        </w:tabs>
        <w:rPr>
          <w:rFonts w:ascii="Arial" w:hAnsi="Arial" w:cs="Arial"/>
          <w:sz w:val="16"/>
          <w:szCs w:val="16"/>
        </w:rPr>
      </w:pPr>
      <w:r w:rsidRPr="002900A0">
        <w:rPr>
          <w:rFonts w:ascii="Arial" w:hAnsi="Arial" w:cs="Arial"/>
          <w:sz w:val="16"/>
          <w:szCs w:val="16"/>
        </w:rPr>
        <w:t>DT1190        1/201</w:t>
      </w:r>
      <w:r w:rsidR="00087C43">
        <w:rPr>
          <w:rFonts w:ascii="Arial" w:hAnsi="Arial" w:cs="Arial"/>
          <w:sz w:val="16"/>
          <w:szCs w:val="16"/>
        </w:rPr>
        <w:t>8</w:t>
      </w:r>
    </w:p>
    <w:p w:rsidR="0051686A" w:rsidRPr="0051686A" w:rsidRDefault="0051686A" w:rsidP="002900A0">
      <w:pPr>
        <w:spacing w:after="0" w:line="240" w:lineRule="auto"/>
        <w:rPr>
          <w:rFonts w:ascii="Arial" w:hAnsi="Arial" w:cs="Arial"/>
          <w:b/>
          <w:sz w:val="18"/>
          <w:szCs w:val="18"/>
        </w:rPr>
      </w:pPr>
    </w:p>
    <w:p w:rsidR="00FF6988" w:rsidRPr="0051686A" w:rsidRDefault="00FF6988" w:rsidP="000713F9">
      <w:pPr>
        <w:spacing w:before="20" w:after="20" w:line="240" w:lineRule="auto"/>
        <w:rPr>
          <w:rFonts w:ascii="Arial" w:hAnsi="Arial" w:cs="Arial"/>
          <w:b/>
          <w:sz w:val="18"/>
          <w:szCs w:val="18"/>
        </w:rPr>
      </w:pPr>
      <w:r w:rsidRPr="0051686A">
        <w:rPr>
          <w:rFonts w:ascii="Arial" w:hAnsi="Arial" w:cs="Arial"/>
          <w:b/>
          <w:sz w:val="18"/>
          <w:szCs w:val="18"/>
        </w:rPr>
        <w:t>PURPOSE</w:t>
      </w:r>
    </w:p>
    <w:p w:rsidR="00FF6988" w:rsidRPr="0051686A" w:rsidRDefault="00FF6988" w:rsidP="000713F9">
      <w:pPr>
        <w:pStyle w:val="NoSpacing"/>
        <w:spacing w:before="20" w:after="20"/>
        <w:rPr>
          <w:rFonts w:ascii="Arial" w:hAnsi="Arial" w:cs="Arial"/>
          <w:b/>
          <w:sz w:val="18"/>
          <w:szCs w:val="18"/>
        </w:rPr>
      </w:pPr>
      <w:r w:rsidRPr="0051686A">
        <w:rPr>
          <w:rFonts w:ascii="Arial" w:hAnsi="Arial" w:cs="Arial"/>
          <w:sz w:val="18"/>
          <w:szCs w:val="18"/>
        </w:rPr>
        <w:t xml:space="preserve">The purpose of this form is to request access to the Federal Highway Administration (FHWA) National Performance </w:t>
      </w:r>
      <w:r w:rsidR="000713F9">
        <w:rPr>
          <w:rFonts w:ascii="Arial" w:hAnsi="Arial" w:cs="Arial"/>
          <w:sz w:val="18"/>
          <w:szCs w:val="18"/>
        </w:rPr>
        <w:t xml:space="preserve">Management </w:t>
      </w:r>
      <w:r w:rsidRPr="0051686A">
        <w:rPr>
          <w:rFonts w:ascii="Arial" w:hAnsi="Arial" w:cs="Arial"/>
          <w:sz w:val="18"/>
          <w:szCs w:val="18"/>
        </w:rPr>
        <w:t>Research Data Set (NPMRDS)</w:t>
      </w:r>
      <w:r w:rsidR="0050392C">
        <w:rPr>
          <w:rFonts w:ascii="Arial" w:hAnsi="Arial" w:cs="Arial"/>
          <w:sz w:val="18"/>
          <w:szCs w:val="18"/>
        </w:rPr>
        <w:t>v1. Version one data is available through January 201</w:t>
      </w:r>
      <w:r w:rsidR="00AE50E1">
        <w:rPr>
          <w:rFonts w:ascii="Arial" w:hAnsi="Arial" w:cs="Arial"/>
          <w:sz w:val="18"/>
          <w:szCs w:val="18"/>
        </w:rPr>
        <w:t>7</w:t>
      </w:r>
      <w:r w:rsidRPr="0051686A">
        <w:rPr>
          <w:rFonts w:ascii="Arial" w:hAnsi="Arial" w:cs="Arial"/>
          <w:sz w:val="18"/>
          <w:szCs w:val="18"/>
        </w:rPr>
        <w:t>. Submittal of this form indicates that you have read and agree to its usage within the limits defined below.</w:t>
      </w:r>
      <w:r w:rsidR="003A1E17" w:rsidRPr="0051686A">
        <w:rPr>
          <w:rFonts w:ascii="Arial" w:hAnsi="Arial" w:cs="Arial"/>
          <w:sz w:val="18"/>
          <w:szCs w:val="18"/>
        </w:rPr>
        <w:t xml:space="preserve"> Data may not be used for purposes other than indicated by the agreement. </w:t>
      </w:r>
      <w:r w:rsidRPr="0051686A">
        <w:rPr>
          <w:rFonts w:ascii="Arial" w:hAnsi="Arial" w:cs="Arial"/>
          <w:b/>
          <w:sz w:val="18"/>
          <w:szCs w:val="18"/>
        </w:rPr>
        <w:t>Please review the following terms and conditions for application of the requested data and complete the fiel</w:t>
      </w:r>
      <w:r w:rsidR="00087C43">
        <w:rPr>
          <w:rFonts w:ascii="Arial" w:hAnsi="Arial" w:cs="Arial"/>
          <w:b/>
          <w:sz w:val="18"/>
          <w:szCs w:val="18"/>
        </w:rPr>
        <w:t>ds below.</w:t>
      </w:r>
    </w:p>
    <w:p w:rsidR="003A1E17" w:rsidRPr="0051686A" w:rsidRDefault="003A1E17" w:rsidP="000713F9">
      <w:pPr>
        <w:spacing w:before="120" w:after="20" w:line="240" w:lineRule="auto"/>
        <w:rPr>
          <w:rFonts w:ascii="Arial" w:hAnsi="Arial" w:cs="Arial"/>
          <w:b/>
          <w:sz w:val="18"/>
          <w:szCs w:val="18"/>
        </w:rPr>
      </w:pPr>
      <w:r w:rsidRPr="0051686A">
        <w:rPr>
          <w:rFonts w:ascii="Arial" w:hAnsi="Arial" w:cs="Arial"/>
          <w:b/>
          <w:sz w:val="18"/>
          <w:szCs w:val="18"/>
        </w:rPr>
        <w:t>FHWA NPMRDS USAGE TERMS AND CONDITIONS</w:t>
      </w:r>
    </w:p>
    <w:p w:rsidR="00FF6988" w:rsidRPr="000713F9" w:rsidRDefault="00FF6988" w:rsidP="000713F9">
      <w:pPr>
        <w:pStyle w:val="NoSpacing"/>
        <w:spacing w:before="20" w:after="20"/>
        <w:rPr>
          <w:rFonts w:ascii="Arial" w:hAnsi="Arial" w:cs="Arial"/>
          <w:sz w:val="18"/>
          <w:szCs w:val="18"/>
        </w:rPr>
      </w:pPr>
      <w:r w:rsidRPr="000713F9">
        <w:rPr>
          <w:rFonts w:ascii="Arial" w:hAnsi="Arial" w:cs="Arial"/>
          <w:sz w:val="18"/>
          <w:szCs w:val="18"/>
        </w:rPr>
        <w:t>The Data may be used:</w:t>
      </w:r>
    </w:p>
    <w:p w:rsidR="00FF6988" w:rsidRPr="000713F9" w:rsidRDefault="00FF6988" w:rsidP="000713F9">
      <w:pPr>
        <w:pStyle w:val="NoSpacing"/>
        <w:numPr>
          <w:ilvl w:val="0"/>
          <w:numId w:val="8"/>
        </w:numPr>
        <w:spacing w:before="20" w:after="20"/>
        <w:ind w:left="360" w:hanging="180"/>
        <w:rPr>
          <w:rFonts w:ascii="Arial" w:hAnsi="Arial" w:cs="Arial"/>
          <w:sz w:val="18"/>
          <w:szCs w:val="18"/>
        </w:rPr>
      </w:pPr>
      <w:r w:rsidRPr="000713F9">
        <w:rPr>
          <w:rFonts w:ascii="Arial" w:hAnsi="Arial" w:cs="Arial"/>
          <w:sz w:val="18"/>
          <w:szCs w:val="18"/>
        </w:rPr>
        <w:t xml:space="preserve">to support performance management activities such as creating performance indicators, measures and </w:t>
      </w:r>
      <w:r w:rsidR="003A1E17" w:rsidRPr="000713F9">
        <w:rPr>
          <w:rFonts w:ascii="Arial" w:hAnsi="Arial" w:cs="Arial"/>
          <w:sz w:val="18"/>
          <w:szCs w:val="18"/>
        </w:rPr>
        <w:t>e</w:t>
      </w:r>
      <w:r w:rsidRPr="000713F9">
        <w:rPr>
          <w:rFonts w:ascii="Arial" w:hAnsi="Arial" w:cs="Arial"/>
          <w:sz w:val="18"/>
          <w:szCs w:val="18"/>
        </w:rPr>
        <w:t>valuations;</w:t>
      </w:r>
    </w:p>
    <w:p w:rsidR="00FF6988" w:rsidRPr="000713F9" w:rsidRDefault="00FF6988" w:rsidP="000713F9">
      <w:pPr>
        <w:pStyle w:val="NoSpacing"/>
        <w:numPr>
          <w:ilvl w:val="0"/>
          <w:numId w:val="8"/>
        </w:numPr>
        <w:spacing w:before="20" w:after="20"/>
        <w:ind w:left="360" w:hanging="180"/>
        <w:rPr>
          <w:rFonts w:ascii="Arial" w:hAnsi="Arial" w:cs="Arial"/>
          <w:sz w:val="18"/>
          <w:szCs w:val="18"/>
        </w:rPr>
      </w:pPr>
      <w:r w:rsidRPr="000713F9">
        <w:rPr>
          <w:rFonts w:ascii="Arial" w:hAnsi="Arial" w:cs="Arial"/>
          <w:sz w:val="18"/>
          <w:szCs w:val="18"/>
        </w:rPr>
        <w:t>to disseminate summaries of the Data to the public consistent with WisDOT’s transportation planning, programming, management and operations responsibilities as they pertain to performance management activities;</w:t>
      </w:r>
    </w:p>
    <w:p w:rsidR="00FF6988" w:rsidRPr="000713F9" w:rsidRDefault="00FF6988" w:rsidP="000713F9">
      <w:pPr>
        <w:pStyle w:val="NoSpacing"/>
        <w:numPr>
          <w:ilvl w:val="0"/>
          <w:numId w:val="8"/>
        </w:numPr>
        <w:spacing w:before="20" w:after="20"/>
        <w:ind w:left="360" w:hanging="180"/>
        <w:rPr>
          <w:rFonts w:ascii="Arial" w:hAnsi="Arial" w:cs="Arial"/>
          <w:sz w:val="18"/>
          <w:szCs w:val="18"/>
        </w:rPr>
      </w:pPr>
      <w:r w:rsidRPr="000713F9">
        <w:rPr>
          <w:rFonts w:ascii="Arial" w:hAnsi="Arial" w:cs="Arial"/>
          <w:sz w:val="18"/>
          <w:szCs w:val="18"/>
        </w:rPr>
        <w:t>in transportation planning and operational analyses, service and da</w:t>
      </w:r>
      <w:r w:rsidR="00087C43">
        <w:rPr>
          <w:rFonts w:ascii="Arial" w:hAnsi="Arial" w:cs="Arial"/>
          <w:sz w:val="18"/>
          <w:szCs w:val="18"/>
        </w:rPr>
        <w:t>ta quality validation analyses;</w:t>
      </w:r>
    </w:p>
    <w:p w:rsidR="00FF6988" w:rsidRPr="000713F9" w:rsidRDefault="00FF6988" w:rsidP="000713F9">
      <w:pPr>
        <w:pStyle w:val="NoSpacing"/>
        <w:numPr>
          <w:ilvl w:val="0"/>
          <w:numId w:val="8"/>
        </w:numPr>
        <w:spacing w:before="20" w:after="20"/>
        <w:ind w:left="360" w:hanging="180"/>
        <w:rPr>
          <w:rFonts w:ascii="Arial" w:hAnsi="Arial" w:cs="Arial"/>
          <w:sz w:val="18"/>
          <w:szCs w:val="18"/>
        </w:rPr>
      </w:pPr>
      <w:r w:rsidRPr="000713F9">
        <w:rPr>
          <w:rFonts w:ascii="Arial" w:hAnsi="Arial" w:cs="Arial"/>
          <w:sz w:val="18"/>
          <w:szCs w:val="18"/>
        </w:rPr>
        <w:t>in applications</w:t>
      </w:r>
      <w:r w:rsidR="00C43428" w:rsidRPr="000713F9">
        <w:rPr>
          <w:rFonts w:ascii="Arial" w:hAnsi="Arial" w:cs="Arial"/>
          <w:sz w:val="18"/>
          <w:szCs w:val="18"/>
        </w:rPr>
        <w:t xml:space="preserve"> for WisDOT’s internal business;</w:t>
      </w:r>
    </w:p>
    <w:p w:rsidR="00FF6988" w:rsidRPr="000713F9" w:rsidRDefault="00FF6988" w:rsidP="000713F9">
      <w:pPr>
        <w:pStyle w:val="NoSpacing"/>
        <w:numPr>
          <w:ilvl w:val="0"/>
          <w:numId w:val="8"/>
        </w:numPr>
        <w:spacing w:before="20" w:after="20"/>
        <w:ind w:left="360" w:hanging="180"/>
        <w:rPr>
          <w:rFonts w:ascii="Arial" w:hAnsi="Arial" w:cs="Arial"/>
          <w:sz w:val="18"/>
          <w:szCs w:val="18"/>
        </w:rPr>
      </w:pPr>
      <w:r w:rsidRPr="000713F9">
        <w:rPr>
          <w:rFonts w:ascii="Arial" w:hAnsi="Arial" w:cs="Arial"/>
          <w:sz w:val="18"/>
          <w:szCs w:val="18"/>
        </w:rPr>
        <w:t>to provide a copy of a spreadsheet of the data used in developing a plan or capital program based in part or on performance measurement if requested for validation of decisional materials.</w:t>
      </w:r>
    </w:p>
    <w:p w:rsidR="00FF6988" w:rsidRPr="000713F9" w:rsidRDefault="00FF6988" w:rsidP="000713F9">
      <w:pPr>
        <w:pStyle w:val="NoSpacing"/>
        <w:spacing w:before="120" w:after="20"/>
        <w:rPr>
          <w:rFonts w:ascii="Arial" w:hAnsi="Arial" w:cs="Arial"/>
          <w:b/>
          <w:sz w:val="18"/>
          <w:szCs w:val="18"/>
        </w:rPr>
      </w:pPr>
      <w:r w:rsidRPr="000713F9">
        <w:rPr>
          <w:rFonts w:ascii="Arial" w:hAnsi="Arial" w:cs="Arial"/>
          <w:b/>
          <w:sz w:val="18"/>
          <w:szCs w:val="18"/>
        </w:rPr>
        <w:t>The Data may not be used to make data sets or aggregated average travel tim</w:t>
      </w:r>
      <w:r w:rsidR="00087C43">
        <w:rPr>
          <w:rFonts w:ascii="Arial" w:hAnsi="Arial" w:cs="Arial"/>
          <w:b/>
          <w:sz w:val="18"/>
          <w:szCs w:val="18"/>
        </w:rPr>
        <w:t xml:space="preserve">e databases publicly available. </w:t>
      </w:r>
      <w:r w:rsidR="003A1E17" w:rsidRPr="000713F9">
        <w:rPr>
          <w:rFonts w:ascii="Arial" w:hAnsi="Arial" w:cs="Arial"/>
          <w:b/>
          <w:sz w:val="18"/>
          <w:szCs w:val="18"/>
        </w:rPr>
        <w:t xml:space="preserve">The </w:t>
      </w:r>
      <w:r w:rsidRPr="000713F9">
        <w:rPr>
          <w:rFonts w:ascii="Arial" w:hAnsi="Arial" w:cs="Arial"/>
          <w:b/>
          <w:sz w:val="18"/>
          <w:szCs w:val="18"/>
        </w:rPr>
        <w:t>intent of this license is to enable WisDOT to provide summaries and statistics based on the Data</w:t>
      </w:r>
      <w:r w:rsidR="003A1E17" w:rsidRPr="000713F9">
        <w:rPr>
          <w:rFonts w:ascii="Arial" w:hAnsi="Arial" w:cs="Arial"/>
          <w:b/>
          <w:sz w:val="18"/>
          <w:szCs w:val="18"/>
        </w:rPr>
        <w:t>,</w:t>
      </w:r>
      <w:r w:rsidRPr="000713F9">
        <w:rPr>
          <w:rFonts w:ascii="Arial" w:hAnsi="Arial" w:cs="Arial"/>
          <w:b/>
          <w:sz w:val="18"/>
          <w:szCs w:val="18"/>
        </w:rPr>
        <w:t xml:space="preserve"> not to provide the Data in a form that would enable unlicensed parties to build databases of the Data.</w:t>
      </w:r>
    </w:p>
    <w:p w:rsidR="003F5717" w:rsidRPr="0051686A" w:rsidRDefault="000713F9" w:rsidP="000713F9">
      <w:pPr>
        <w:pStyle w:val="NoSpacing"/>
        <w:spacing w:before="120" w:after="20"/>
        <w:rPr>
          <w:rFonts w:ascii="Arial" w:hAnsi="Arial" w:cs="Arial"/>
          <w:b/>
          <w:sz w:val="18"/>
          <w:szCs w:val="18"/>
        </w:rPr>
      </w:pPr>
      <w:r w:rsidRPr="0051686A">
        <w:rPr>
          <w:rFonts w:ascii="Arial" w:hAnsi="Arial" w:cs="Arial"/>
          <w:b/>
          <w:sz w:val="18"/>
          <w:szCs w:val="18"/>
        </w:rPr>
        <w:t>CONTRACTORS</w:t>
      </w:r>
    </w:p>
    <w:p w:rsidR="003F5717" w:rsidRPr="000713F9" w:rsidRDefault="003F5717" w:rsidP="000713F9">
      <w:pPr>
        <w:pStyle w:val="NoSpacing"/>
        <w:spacing w:before="20" w:after="20"/>
        <w:rPr>
          <w:rFonts w:ascii="Arial" w:hAnsi="Arial" w:cs="Arial"/>
          <w:sz w:val="18"/>
          <w:szCs w:val="18"/>
        </w:rPr>
      </w:pPr>
      <w:r w:rsidRPr="000713F9">
        <w:rPr>
          <w:rFonts w:ascii="Arial" w:hAnsi="Arial" w:cs="Arial"/>
          <w:sz w:val="18"/>
          <w:szCs w:val="18"/>
        </w:rPr>
        <w:t xml:space="preserve">Authorized users may grant contractors the right to use Data for work performed for WisDOT under the Purpose defined above. WisDOT shall be responsible for the performance of its contractors and contractors must be bound to preserve the confidentiality and security </w:t>
      </w:r>
      <w:r w:rsidR="000713F9">
        <w:rPr>
          <w:rFonts w:ascii="Arial" w:hAnsi="Arial" w:cs="Arial"/>
          <w:sz w:val="18"/>
          <w:szCs w:val="18"/>
        </w:rPr>
        <w:t xml:space="preserve">of Data on terms defined here. </w:t>
      </w:r>
      <w:r w:rsidRPr="000713F9">
        <w:rPr>
          <w:rFonts w:ascii="Arial" w:hAnsi="Arial" w:cs="Arial"/>
          <w:sz w:val="18"/>
          <w:szCs w:val="18"/>
        </w:rPr>
        <w:t>WisDOT may archive Data for an unlimited period of tim</w:t>
      </w:r>
      <w:r w:rsidR="000713F9" w:rsidRPr="000713F9">
        <w:rPr>
          <w:rFonts w:ascii="Arial" w:hAnsi="Arial" w:cs="Arial"/>
          <w:sz w:val="18"/>
          <w:szCs w:val="18"/>
        </w:rPr>
        <w:t>e for use only for the Purpose.</w:t>
      </w:r>
    </w:p>
    <w:p w:rsidR="003F5717" w:rsidRPr="0051686A" w:rsidRDefault="000713F9" w:rsidP="000713F9">
      <w:pPr>
        <w:pStyle w:val="NoSpacing"/>
        <w:spacing w:before="120" w:after="20"/>
        <w:rPr>
          <w:rFonts w:ascii="Arial" w:hAnsi="Arial" w:cs="Arial"/>
          <w:b/>
          <w:sz w:val="18"/>
          <w:szCs w:val="18"/>
        </w:rPr>
      </w:pPr>
      <w:r w:rsidRPr="0051686A">
        <w:rPr>
          <w:rFonts w:ascii="Arial" w:hAnsi="Arial" w:cs="Arial"/>
          <w:b/>
          <w:sz w:val="18"/>
          <w:szCs w:val="18"/>
        </w:rPr>
        <w:t>RESTRICTIONS</w:t>
      </w:r>
    </w:p>
    <w:p w:rsidR="003A1E17" w:rsidRPr="000713F9" w:rsidRDefault="003F5717" w:rsidP="000713F9">
      <w:pPr>
        <w:pStyle w:val="NoSpacing"/>
        <w:spacing w:before="20" w:after="20"/>
        <w:rPr>
          <w:rFonts w:ascii="Arial" w:hAnsi="Arial" w:cs="Arial"/>
          <w:sz w:val="18"/>
          <w:szCs w:val="18"/>
        </w:rPr>
      </w:pPr>
      <w:r w:rsidRPr="000713F9">
        <w:rPr>
          <w:rFonts w:ascii="Arial" w:hAnsi="Arial" w:cs="Arial"/>
          <w:sz w:val="18"/>
          <w:szCs w:val="18"/>
        </w:rPr>
        <w:t>Users shall not (a) sell or share Data with other public entities except as required to fulfill the Purpose; (b) sell, disclose or otherwise transfer Data to private parties except to contractors to the extent expressly permitted above; (c) disassemble, decompile, alter or otherwise reverse engineer Data; (d) combine, incorporate, utilize, or distribute Copies of Data with or in connection with any product or system which, alone or in combination with such Copies, infringes any other person's or entity's intellectual property rights or any other rights; (e) export from anywhere any part of Data or any direct product thereof except in compliance with, and with all licenses and approvals required under, applicable export laws, rules and regulations; or (f) use Data in any manner not expressly authorized herein.</w:t>
      </w:r>
    </w:p>
    <w:p w:rsidR="003F5717" w:rsidRPr="000713F9" w:rsidRDefault="003F5717" w:rsidP="003A1E17">
      <w:pPr>
        <w:pStyle w:val="NoSpacing"/>
        <w:rPr>
          <w:rFonts w:ascii="Arial" w:hAnsi="Arial" w:cs="Arial"/>
          <w:sz w:val="18"/>
          <w:szCs w:val="18"/>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400"/>
        <w:gridCol w:w="5400"/>
      </w:tblGrid>
      <w:tr w:rsidR="003F5717" w:rsidRPr="000713F9" w:rsidTr="009A7BCF">
        <w:trPr>
          <w:trHeight w:val="432"/>
        </w:trPr>
        <w:tc>
          <w:tcPr>
            <w:tcW w:w="5499" w:type="dxa"/>
            <w:shd w:val="clear" w:color="auto" w:fill="auto"/>
          </w:tcPr>
          <w:p w:rsidR="003F5717" w:rsidRPr="000713F9" w:rsidRDefault="000713F9" w:rsidP="000713F9">
            <w:pPr>
              <w:pStyle w:val="NoSpacing"/>
              <w:spacing w:before="20" w:after="20"/>
              <w:rPr>
                <w:rFonts w:ascii="Arial" w:hAnsi="Arial" w:cs="Arial"/>
                <w:sz w:val="16"/>
                <w:szCs w:val="18"/>
              </w:rPr>
            </w:pPr>
            <w:r>
              <w:rPr>
                <w:rFonts w:ascii="Arial" w:hAnsi="Arial" w:cs="Arial"/>
                <w:sz w:val="16"/>
                <w:szCs w:val="18"/>
              </w:rPr>
              <w:t>Requestor Name</w:t>
            </w:r>
          </w:p>
          <w:p w:rsidR="003F5717" w:rsidRPr="000713F9" w:rsidRDefault="000713F9" w:rsidP="000713F9">
            <w:pPr>
              <w:pStyle w:val="NoSpacing"/>
              <w:spacing w:before="20" w:after="20"/>
              <w:rPr>
                <w:rFonts w:ascii="Arial" w:hAnsi="Arial" w:cs="Arial"/>
                <w:sz w:val="20"/>
                <w:szCs w:val="18"/>
              </w:rPr>
            </w:pPr>
            <w:r>
              <w:rPr>
                <w:rFonts w:ascii="Arial" w:hAnsi="Arial" w:cs="Arial"/>
                <w:sz w:val="20"/>
                <w:szCs w:val="18"/>
              </w:rPr>
              <w:fldChar w:fldCharType="begin">
                <w:ffData>
                  <w:name w:val="Text1"/>
                  <w:enabled/>
                  <w:calcOnExit w:val="0"/>
                  <w:textInput/>
                </w:ffData>
              </w:fldChar>
            </w:r>
            <w:bookmarkStart w:id="0" w:name="Text1"/>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bookmarkStart w:id="1" w:name="_GoBack"/>
            <w:r w:rsidR="0007433D">
              <w:rPr>
                <w:rFonts w:ascii="Arial" w:hAnsi="Arial" w:cs="Arial"/>
                <w:noProof/>
                <w:sz w:val="20"/>
                <w:szCs w:val="18"/>
              </w:rPr>
              <w:t> </w:t>
            </w:r>
            <w:r w:rsidR="0007433D">
              <w:rPr>
                <w:rFonts w:ascii="Arial" w:hAnsi="Arial" w:cs="Arial"/>
                <w:noProof/>
                <w:sz w:val="20"/>
                <w:szCs w:val="18"/>
              </w:rPr>
              <w:t> </w:t>
            </w:r>
            <w:r w:rsidR="0007433D">
              <w:rPr>
                <w:rFonts w:ascii="Arial" w:hAnsi="Arial" w:cs="Arial"/>
                <w:noProof/>
                <w:sz w:val="20"/>
                <w:szCs w:val="18"/>
              </w:rPr>
              <w:t> </w:t>
            </w:r>
            <w:r w:rsidR="0007433D">
              <w:rPr>
                <w:rFonts w:ascii="Arial" w:hAnsi="Arial" w:cs="Arial"/>
                <w:noProof/>
                <w:sz w:val="20"/>
                <w:szCs w:val="18"/>
              </w:rPr>
              <w:t> </w:t>
            </w:r>
            <w:r w:rsidR="0007433D">
              <w:rPr>
                <w:rFonts w:ascii="Arial" w:hAnsi="Arial" w:cs="Arial"/>
                <w:noProof/>
                <w:sz w:val="20"/>
                <w:szCs w:val="18"/>
              </w:rPr>
              <w:t> </w:t>
            </w:r>
            <w:bookmarkEnd w:id="1"/>
            <w:r>
              <w:rPr>
                <w:rFonts w:ascii="Arial" w:hAnsi="Arial" w:cs="Arial"/>
                <w:sz w:val="20"/>
                <w:szCs w:val="18"/>
              </w:rPr>
              <w:fldChar w:fldCharType="end"/>
            </w:r>
            <w:bookmarkEnd w:id="0"/>
          </w:p>
        </w:tc>
        <w:tc>
          <w:tcPr>
            <w:tcW w:w="5499" w:type="dxa"/>
            <w:shd w:val="clear" w:color="auto" w:fill="auto"/>
          </w:tcPr>
          <w:p w:rsidR="003F5717" w:rsidRPr="000713F9" w:rsidRDefault="000713F9" w:rsidP="000713F9">
            <w:pPr>
              <w:pStyle w:val="NoSpacing"/>
              <w:spacing w:before="20" w:after="20"/>
              <w:rPr>
                <w:rFonts w:ascii="Arial" w:hAnsi="Arial" w:cs="Arial"/>
                <w:sz w:val="16"/>
                <w:szCs w:val="18"/>
              </w:rPr>
            </w:pPr>
            <w:r>
              <w:rPr>
                <w:rFonts w:ascii="Arial" w:hAnsi="Arial" w:cs="Arial"/>
                <w:sz w:val="16"/>
                <w:szCs w:val="18"/>
              </w:rPr>
              <w:t>Organization</w:t>
            </w:r>
          </w:p>
          <w:p w:rsidR="003F5717" w:rsidRPr="000713F9" w:rsidRDefault="000713F9" w:rsidP="000713F9">
            <w:pPr>
              <w:pStyle w:val="NoSpacing"/>
              <w:spacing w:before="20" w:after="20"/>
              <w:rPr>
                <w:rFonts w:ascii="Arial" w:hAnsi="Arial" w:cs="Arial"/>
                <w:sz w:val="16"/>
                <w:szCs w:val="18"/>
              </w:rPr>
            </w:pPr>
            <w:r>
              <w:rPr>
                <w:rFonts w:ascii="Arial" w:hAnsi="Arial" w:cs="Arial"/>
                <w:sz w:val="20"/>
                <w:szCs w:val="18"/>
              </w:rPr>
              <w:fldChar w:fldCharType="begin">
                <w:ffData>
                  <w:name w:val="Text1"/>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sidR="0007433D">
              <w:rPr>
                <w:rFonts w:ascii="Arial" w:hAnsi="Arial" w:cs="Arial"/>
                <w:noProof/>
                <w:sz w:val="20"/>
                <w:szCs w:val="18"/>
              </w:rPr>
              <w:t> </w:t>
            </w:r>
            <w:r w:rsidR="0007433D">
              <w:rPr>
                <w:rFonts w:ascii="Arial" w:hAnsi="Arial" w:cs="Arial"/>
                <w:noProof/>
                <w:sz w:val="20"/>
                <w:szCs w:val="18"/>
              </w:rPr>
              <w:t> </w:t>
            </w:r>
            <w:r w:rsidR="0007433D">
              <w:rPr>
                <w:rFonts w:ascii="Arial" w:hAnsi="Arial" w:cs="Arial"/>
                <w:noProof/>
                <w:sz w:val="20"/>
                <w:szCs w:val="18"/>
              </w:rPr>
              <w:t> </w:t>
            </w:r>
            <w:r w:rsidR="0007433D">
              <w:rPr>
                <w:rFonts w:ascii="Arial" w:hAnsi="Arial" w:cs="Arial"/>
                <w:noProof/>
                <w:sz w:val="20"/>
                <w:szCs w:val="18"/>
              </w:rPr>
              <w:t> </w:t>
            </w:r>
            <w:r w:rsidR="0007433D">
              <w:rPr>
                <w:rFonts w:ascii="Arial" w:hAnsi="Arial" w:cs="Arial"/>
                <w:noProof/>
                <w:sz w:val="20"/>
                <w:szCs w:val="18"/>
              </w:rPr>
              <w:t> </w:t>
            </w:r>
            <w:r>
              <w:rPr>
                <w:rFonts w:ascii="Arial" w:hAnsi="Arial" w:cs="Arial"/>
                <w:sz w:val="20"/>
                <w:szCs w:val="18"/>
              </w:rPr>
              <w:fldChar w:fldCharType="end"/>
            </w:r>
          </w:p>
        </w:tc>
      </w:tr>
      <w:tr w:rsidR="003F5717" w:rsidRPr="000713F9" w:rsidTr="009A7BCF">
        <w:trPr>
          <w:trHeight w:val="2160"/>
        </w:trPr>
        <w:tc>
          <w:tcPr>
            <w:tcW w:w="10998" w:type="dxa"/>
            <w:gridSpan w:val="2"/>
            <w:shd w:val="clear" w:color="auto" w:fill="auto"/>
          </w:tcPr>
          <w:p w:rsidR="003F5717" w:rsidRPr="000713F9" w:rsidRDefault="000713F9" w:rsidP="000713F9">
            <w:pPr>
              <w:pStyle w:val="NoSpacing"/>
              <w:spacing w:before="20" w:after="20"/>
              <w:rPr>
                <w:rFonts w:ascii="Arial" w:hAnsi="Arial" w:cs="Arial"/>
                <w:sz w:val="16"/>
                <w:szCs w:val="18"/>
              </w:rPr>
            </w:pPr>
            <w:r w:rsidRPr="000713F9">
              <w:rPr>
                <w:rFonts w:ascii="Arial" w:hAnsi="Arial" w:cs="Arial"/>
                <w:sz w:val="16"/>
                <w:szCs w:val="18"/>
              </w:rPr>
              <w:t xml:space="preserve">List </w:t>
            </w:r>
            <w:r>
              <w:rPr>
                <w:rFonts w:ascii="Arial" w:hAnsi="Arial" w:cs="Arial"/>
                <w:sz w:val="16"/>
                <w:szCs w:val="18"/>
              </w:rPr>
              <w:t>t</w:t>
            </w:r>
            <w:r w:rsidRPr="000713F9">
              <w:rPr>
                <w:rFonts w:ascii="Arial" w:hAnsi="Arial" w:cs="Arial"/>
                <w:sz w:val="16"/>
                <w:szCs w:val="18"/>
              </w:rPr>
              <w:t xml:space="preserve">he </w:t>
            </w:r>
            <w:r>
              <w:rPr>
                <w:rFonts w:ascii="Arial" w:hAnsi="Arial" w:cs="Arial"/>
                <w:sz w:val="16"/>
                <w:szCs w:val="18"/>
              </w:rPr>
              <w:t>i</w:t>
            </w:r>
            <w:r w:rsidRPr="000713F9">
              <w:rPr>
                <w:rFonts w:ascii="Arial" w:hAnsi="Arial" w:cs="Arial"/>
                <w:sz w:val="16"/>
                <w:szCs w:val="18"/>
              </w:rPr>
              <w:t xml:space="preserve">ndividuals </w:t>
            </w:r>
            <w:r>
              <w:rPr>
                <w:rFonts w:ascii="Arial" w:hAnsi="Arial" w:cs="Arial"/>
                <w:sz w:val="16"/>
                <w:szCs w:val="18"/>
              </w:rPr>
              <w:t>a</w:t>
            </w:r>
            <w:r w:rsidRPr="000713F9">
              <w:rPr>
                <w:rFonts w:ascii="Arial" w:hAnsi="Arial" w:cs="Arial"/>
                <w:sz w:val="16"/>
                <w:szCs w:val="18"/>
              </w:rPr>
              <w:t xml:space="preserve">nd </w:t>
            </w:r>
            <w:r>
              <w:rPr>
                <w:rFonts w:ascii="Arial" w:hAnsi="Arial" w:cs="Arial"/>
                <w:sz w:val="16"/>
                <w:szCs w:val="18"/>
              </w:rPr>
              <w:t>t</w:t>
            </w:r>
            <w:r w:rsidRPr="000713F9">
              <w:rPr>
                <w:rFonts w:ascii="Arial" w:hAnsi="Arial" w:cs="Arial"/>
                <w:sz w:val="16"/>
                <w:szCs w:val="18"/>
              </w:rPr>
              <w:t xml:space="preserve">heir </w:t>
            </w:r>
            <w:r>
              <w:rPr>
                <w:rFonts w:ascii="Arial" w:hAnsi="Arial" w:cs="Arial"/>
                <w:sz w:val="16"/>
                <w:szCs w:val="18"/>
              </w:rPr>
              <w:t>a</w:t>
            </w:r>
            <w:r w:rsidRPr="000713F9">
              <w:rPr>
                <w:rFonts w:ascii="Arial" w:hAnsi="Arial" w:cs="Arial"/>
                <w:sz w:val="16"/>
                <w:szCs w:val="18"/>
              </w:rPr>
              <w:t xml:space="preserve">ffiliations </w:t>
            </w:r>
            <w:r>
              <w:rPr>
                <w:rFonts w:ascii="Arial" w:hAnsi="Arial" w:cs="Arial"/>
                <w:sz w:val="16"/>
                <w:szCs w:val="18"/>
              </w:rPr>
              <w:t>w</w:t>
            </w:r>
            <w:r w:rsidRPr="000713F9">
              <w:rPr>
                <w:rFonts w:ascii="Arial" w:hAnsi="Arial" w:cs="Arial"/>
                <w:sz w:val="16"/>
                <w:szCs w:val="18"/>
              </w:rPr>
              <w:t xml:space="preserve">ith </w:t>
            </w:r>
            <w:r>
              <w:rPr>
                <w:rFonts w:ascii="Arial" w:hAnsi="Arial" w:cs="Arial"/>
                <w:sz w:val="16"/>
                <w:szCs w:val="18"/>
              </w:rPr>
              <w:t>w</w:t>
            </w:r>
            <w:r w:rsidRPr="000713F9">
              <w:rPr>
                <w:rFonts w:ascii="Arial" w:hAnsi="Arial" w:cs="Arial"/>
                <w:sz w:val="16"/>
                <w:szCs w:val="18"/>
              </w:rPr>
              <w:t>ho</w:t>
            </w:r>
            <w:r>
              <w:rPr>
                <w:rFonts w:ascii="Arial" w:hAnsi="Arial" w:cs="Arial"/>
                <w:sz w:val="16"/>
                <w:szCs w:val="18"/>
              </w:rPr>
              <w:t xml:space="preserve">m you will be sharing this </w:t>
            </w:r>
            <w:r w:rsidR="004624C3">
              <w:rPr>
                <w:rFonts w:ascii="Arial" w:hAnsi="Arial" w:cs="Arial"/>
                <w:sz w:val="16"/>
                <w:szCs w:val="18"/>
              </w:rPr>
              <w:t>D</w:t>
            </w:r>
            <w:r>
              <w:rPr>
                <w:rFonts w:ascii="Arial" w:hAnsi="Arial" w:cs="Arial"/>
                <w:sz w:val="16"/>
                <w:szCs w:val="18"/>
              </w:rPr>
              <w:t>ata</w:t>
            </w:r>
            <w:r w:rsidR="004624C3">
              <w:rPr>
                <w:rFonts w:ascii="Arial" w:hAnsi="Arial" w:cs="Arial"/>
                <w:sz w:val="16"/>
                <w:szCs w:val="18"/>
              </w:rPr>
              <w:t>.</w:t>
            </w:r>
          </w:p>
          <w:p w:rsidR="003F5717" w:rsidRPr="000713F9" w:rsidRDefault="000713F9" w:rsidP="000713F9">
            <w:pPr>
              <w:pStyle w:val="NoSpacing"/>
              <w:spacing w:before="20" w:after="20"/>
              <w:rPr>
                <w:rFonts w:ascii="Arial" w:hAnsi="Arial" w:cs="Arial"/>
                <w:sz w:val="16"/>
                <w:szCs w:val="18"/>
              </w:rPr>
            </w:pPr>
            <w:r>
              <w:rPr>
                <w:rFonts w:ascii="Arial" w:hAnsi="Arial" w:cs="Arial"/>
                <w:sz w:val="20"/>
                <w:szCs w:val="18"/>
              </w:rPr>
              <w:fldChar w:fldCharType="begin">
                <w:ffData>
                  <w:name w:val="Text1"/>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sidR="0007433D">
              <w:rPr>
                <w:rFonts w:ascii="Arial" w:hAnsi="Arial" w:cs="Arial"/>
                <w:noProof/>
                <w:sz w:val="20"/>
                <w:szCs w:val="18"/>
              </w:rPr>
              <w:t> </w:t>
            </w:r>
            <w:r w:rsidR="0007433D">
              <w:rPr>
                <w:rFonts w:ascii="Arial" w:hAnsi="Arial" w:cs="Arial"/>
                <w:noProof/>
                <w:sz w:val="20"/>
                <w:szCs w:val="18"/>
              </w:rPr>
              <w:t> </w:t>
            </w:r>
            <w:r w:rsidR="0007433D">
              <w:rPr>
                <w:rFonts w:ascii="Arial" w:hAnsi="Arial" w:cs="Arial"/>
                <w:noProof/>
                <w:sz w:val="20"/>
                <w:szCs w:val="18"/>
              </w:rPr>
              <w:t> </w:t>
            </w:r>
            <w:r w:rsidR="0007433D">
              <w:rPr>
                <w:rFonts w:ascii="Arial" w:hAnsi="Arial" w:cs="Arial"/>
                <w:noProof/>
                <w:sz w:val="20"/>
                <w:szCs w:val="18"/>
              </w:rPr>
              <w:t> </w:t>
            </w:r>
            <w:r w:rsidR="0007433D">
              <w:rPr>
                <w:rFonts w:ascii="Arial" w:hAnsi="Arial" w:cs="Arial"/>
                <w:noProof/>
                <w:sz w:val="20"/>
                <w:szCs w:val="18"/>
              </w:rPr>
              <w:t> </w:t>
            </w:r>
            <w:r>
              <w:rPr>
                <w:rFonts w:ascii="Arial" w:hAnsi="Arial" w:cs="Arial"/>
                <w:sz w:val="20"/>
                <w:szCs w:val="18"/>
              </w:rPr>
              <w:fldChar w:fldCharType="end"/>
            </w:r>
          </w:p>
        </w:tc>
      </w:tr>
      <w:tr w:rsidR="003F5717" w:rsidRPr="000713F9" w:rsidTr="009A7BCF">
        <w:trPr>
          <w:trHeight w:val="2160"/>
        </w:trPr>
        <w:tc>
          <w:tcPr>
            <w:tcW w:w="10998" w:type="dxa"/>
            <w:gridSpan w:val="2"/>
            <w:shd w:val="clear" w:color="auto" w:fill="auto"/>
          </w:tcPr>
          <w:p w:rsidR="003F5717" w:rsidRPr="000713F9" w:rsidRDefault="000713F9" w:rsidP="000713F9">
            <w:pPr>
              <w:pStyle w:val="NoSpacing"/>
              <w:spacing w:before="20" w:after="20"/>
              <w:rPr>
                <w:rFonts w:ascii="Arial" w:hAnsi="Arial" w:cs="Arial"/>
                <w:sz w:val="16"/>
                <w:szCs w:val="18"/>
              </w:rPr>
            </w:pPr>
            <w:r w:rsidRPr="000713F9">
              <w:rPr>
                <w:rFonts w:ascii="Arial" w:hAnsi="Arial" w:cs="Arial"/>
                <w:sz w:val="16"/>
                <w:szCs w:val="18"/>
              </w:rPr>
              <w:t>Use/</w:t>
            </w:r>
            <w:r>
              <w:rPr>
                <w:rFonts w:ascii="Arial" w:hAnsi="Arial" w:cs="Arial"/>
                <w:sz w:val="16"/>
                <w:szCs w:val="18"/>
              </w:rPr>
              <w:t>A</w:t>
            </w:r>
            <w:r w:rsidRPr="000713F9">
              <w:rPr>
                <w:rFonts w:ascii="Arial" w:hAnsi="Arial" w:cs="Arial"/>
                <w:sz w:val="16"/>
                <w:szCs w:val="18"/>
              </w:rPr>
              <w:t xml:space="preserve">pplication of </w:t>
            </w:r>
            <w:r>
              <w:rPr>
                <w:rFonts w:ascii="Arial" w:hAnsi="Arial" w:cs="Arial"/>
                <w:sz w:val="16"/>
                <w:szCs w:val="18"/>
              </w:rPr>
              <w:t>D</w:t>
            </w:r>
            <w:r w:rsidRPr="000713F9">
              <w:rPr>
                <w:rFonts w:ascii="Arial" w:hAnsi="Arial" w:cs="Arial"/>
                <w:sz w:val="16"/>
                <w:szCs w:val="18"/>
              </w:rPr>
              <w:t>ata</w:t>
            </w:r>
            <w:r>
              <w:rPr>
                <w:rFonts w:ascii="Arial" w:hAnsi="Arial" w:cs="Arial"/>
                <w:sz w:val="16"/>
                <w:szCs w:val="18"/>
              </w:rPr>
              <w:t xml:space="preserve"> (</w:t>
            </w:r>
            <w:r w:rsidR="004624C3">
              <w:rPr>
                <w:rFonts w:ascii="Arial" w:hAnsi="Arial" w:cs="Arial"/>
                <w:sz w:val="16"/>
                <w:szCs w:val="18"/>
              </w:rPr>
              <w:t>P</w:t>
            </w:r>
            <w:r w:rsidRPr="000713F9">
              <w:rPr>
                <w:rFonts w:ascii="Arial" w:hAnsi="Arial" w:cs="Arial"/>
                <w:sz w:val="16"/>
                <w:szCs w:val="18"/>
              </w:rPr>
              <w:t xml:space="preserve">lease describe what your application will include for this </w:t>
            </w:r>
            <w:r w:rsidR="00B15A9F">
              <w:rPr>
                <w:rFonts w:ascii="Arial" w:hAnsi="Arial" w:cs="Arial"/>
                <w:sz w:val="16"/>
                <w:szCs w:val="18"/>
              </w:rPr>
              <w:t>D</w:t>
            </w:r>
            <w:r w:rsidRPr="000713F9">
              <w:rPr>
                <w:rFonts w:ascii="Arial" w:hAnsi="Arial" w:cs="Arial"/>
                <w:sz w:val="16"/>
                <w:szCs w:val="18"/>
              </w:rPr>
              <w:t xml:space="preserve">ata. This will allow us to understand the value of this </w:t>
            </w:r>
            <w:r w:rsidR="00B15A9F">
              <w:rPr>
                <w:rFonts w:ascii="Arial" w:hAnsi="Arial" w:cs="Arial"/>
                <w:sz w:val="16"/>
                <w:szCs w:val="18"/>
              </w:rPr>
              <w:t>D</w:t>
            </w:r>
            <w:r w:rsidRPr="000713F9">
              <w:rPr>
                <w:rFonts w:ascii="Arial" w:hAnsi="Arial" w:cs="Arial"/>
                <w:sz w:val="16"/>
                <w:szCs w:val="18"/>
              </w:rPr>
              <w:t xml:space="preserve">ata set and refine the format for its storage </w:t>
            </w:r>
            <w:r>
              <w:rPr>
                <w:rFonts w:ascii="Arial" w:hAnsi="Arial" w:cs="Arial"/>
                <w:sz w:val="16"/>
                <w:szCs w:val="18"/>
              </w:rPr>
              <w:t>and distribution)</w:t>
            </w:r>
          </w:p>
          <w:p w:rsidR="003F5717" w:rsidRPr="000713F9" w:rsidRDefault="000713F9" w:rsidP="000713F9">
            <w:pPr>
              <w:pStyle w:val="NoSpacing"/>
              <w:spacing w:before="20" w:after="20"/>
              <w:rPr>
                <w:rFonts w:ascii="Arial" w:hAnsi="Arial" w:cs="Arial"/>
                <w:sz w:val="16"/>
                <w:szCs w:val="18"/>
              </w:rPr>
            </w:pPr>
            <w:r>
              <w:rPr>
                <w:rFonts w:ascii="Arial" w:hAnsi="Arial" w:cs="Arial"/>
                <w:sz w:val="20"/>
                <w:szCs w:val="18"/>
              </w:rPr>
              <w:fldChar w:fldCharType="begin">
                <w:ffData>
                  <w:name w:val="Text1"/>
                  <w:enabled/>
                  <w:calcOnExit w:val="0"/>
                  <w:textInput/>
                </w:ffData>
              </w:fldChar>
            </w:r>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sidR="0007433D">
              <w:rPr>
                <w:rFonts w:ascii="Arial" w:hAnsi="Arial" w:cs="Arial"/>
                <w:noProof/>
                <w:sz w:val="20"/>
                <w:szCs w:val="18"/>
              </w:rPr>
              <w:t> </w:t>
            </w:r>
            <w:r w:rsidR="0007433D">
              <w:rPr>
                <w:rFonts w:ascii="Arial" w:hAnsi="Arial" w:cs="Arial"/>
                <w:noProof/>
                <w:sz w:val="20"/>
                <w:szCs w:val="18"/>
              </w:rPr>
              <w:t> </w:t>
            </w:r>
            <w:r w:rsidR="0007433D">
              <w:rPr>
                <w:rFonts w:ascii="Arial" w:hAnsi="Arial" w:cs="Arial"/>
                <w:noProof/>
                <w:sz w:val="20"/>
                <w:szCs w:val="18"/>
              </w:rPr>
              <w:t> </w:t>
            </w:r>
            <w:r w:rsidR="0007433D">
              <w:rPr>
                <w:rFonts w:ascii="Arial" w:hAnsi="Arial" w:cs="Arial"/>
                <w:noProof/>
                <w:sz w:val="20"/>
                <w:szCs w:val="18"/>
              </w:rPr>
              <w:t> </w:t>
            </w:r>
            <w:r w:rsidR="0007433D">
              <w:rPr>
                <w:rFonts w:ascii="Arial" w:hAnsi="Arial" w:cs="Arial"/>
                <w:noProof/>
                <w:sz w:val="20"/>
                <w:szCs w:val="18"/>
              </w:rPr>
              <w:t> </w:t>
            </w:r>
            <w:r>
              <w:rPr>
                <w:rFonts w:ascii="Arial" w:hAnsi="Arial" w:cs="Arial"/>
                <w:sz w:val="20"/>
                <w:szCs w:val="18"/>
              </w:rPr>
              <w:fldChar w:fldCharType="end"/>
            </w:r>
          </w:p>
        </w:tc>
      </w:tr>
    </w:tbl>
    <w:p w:rsidR="003F5717" w:rsidRDefault="003F5717" w:rsidP="003A1E17">
      <w:pPr>
        <w:pStyle w:val="NoSpacing"/>
        <w:rPr>
          <w:rFonts w:ascii="Arial" w:hAnsi="Arial" w:cs="Arial"/>
          <w:b/>
          <w:sz w:val="19"/>
          <w:szCs w:val="19"/>
        </w:rPr>
      </w:pPr>
    </w:p>
    <w:tbl>
      <w:tblPr>
        <w:tblW w:w="0" w:type="auto"/>
        <w:tblLook w:val="04A0" w:firstRow="1" w:lastRow="0" w:firstColumn="1" w:lastColumn="0" w:noHBand="0" w:noVBand="1"/>
      </w:tblPr>
      <w:tblGrid>
        <w:gridCol w:w="3833"/>
        <w:gridCol w:w="6967"/>
      </w:tblGrid>
      <w:tr w:rsidR="00455EC6" w:rsidRPr="00455EC6" w:rsidTr="00973782">
        <w:tc>
          <w:tcPr>
            <w:tcW w:w="3888" w:type="dxa"/>
          </w:tcPr>
          <w:p w:rsidR="004624C3" w:rsidRPr="00973782" w:rsidRDefault="004624C3" w:rsidP="00973782">
            <w:pPr>
              <w:pStyle w:val="NoSpacing"/>
              <w:spacing w:line="276" w:lineRule="auto"/>
              <w:rPr>
                <w:rFonts w:ascii="Arial" w:hAnsi="Arial" w:cs="Arial"/>
                <w:b/>
                <w:sz w:val="19"/>
                <w:szCs w:val="19"/>
              </w:rPr>
            </w:pPr>
            <w:r w:rsidRPr="00973782">
              <w:rPr>
                <w:rFonts w:ascii="Arial" w:hAnsi="Arial" w:cs="Arial"/>
                <w:b/>
                <w:sz w:val="19"/>
                <w:szCs w:val="19"/>
              </w:rPr>
              <w:t xml:space="preserve">Submit </w:t>
            </w:r>
            <w:r w:rsidR="00973782" w:rsidRPr="00973782">
              <w:rPr>
                <w:rFonts w:ascii="Arial" w:hAnsi="Arial" w:cs="Arial"/>
                <w:b/>
                <w:sz w:val="19"/>
                <w:szCs w:val="19"/>
              </w:rPr>
              <w:t>this data request t</w:t>
            </w:r>
            <w:r w:rsidRPr="00973782">
              <w:rPr>
                <w:rFonts w:ascii="Arial" w:hAnsi="Arial" w:cs="Arial"/>
                <w:b/>
                <w:sz w:val="19"/>
                <w:szCs w:val="19"/>
              </w:rPr>
              <w:t>o:</w:t>
            </w:r>
            <w:r w:rsidR="00973782">
              <w:rPr>
                <w:rFonts w:ascii="Arial" w:hAnsi="Arial" w:cs="Arial"/>
                <w:b/>
                <w:sz w:val="19"/>
                <w:szCs w:val="19"/>
              </w:rPr>
              <w:br/>
            </w:r>
            <w:hyperlink r:id="rId8" w:history="1">
              <w:r w:rsidR="00973782" w:rsidRPr="00973782">
                <w:rPr>
                  <w:rStyle w:val="Hyperlink"/>
                  <w:rFonts w:ascii="Arial" w:eastAsia="Times New Roman" w:hAnsi="Arial" w:cs="Arial"/>
                  <w:sz w:val="19"/>
                  <w:szCs w:val="19"/>
                </w:rPr>
                <w:t>elizabeth1.schneider@dot.wi.gov</w:t>
              </w:r>
            </w:hyperlink>
            <w:r w:rsidRPr="00973782">
              <w:rPr>
                <w:rFonts w:ascii="Arial" w:hAnsi="Arial" w:cs="Arial"/>
                <w:sz w:val="19"/>
                <w:szCs w:val="19"/>
              </w:rPr>
              <w:t>.</w:t>
            </w:r>
          </w:p>
        </w:tc>
        <w:tc>
          <w:tcPr>
            <w:tcW w:w="7128" w:type="dxa"/>
          </w:tcPr>
          <w:p w:rsidR="004624C3" w:rsidRPr="00455EC6" w:rsidRDefault="00973782" w:rsidP="00973782">
            <w:pPr>
              <w:pStyle w:val="Header"/>
              <w:spacing w:before="20" w:after="20" w:line="276" w:lineRule="auto"/>
              <w:rPr>
                <w:rFonts w:ascii="Arial" w:hAnsi="Arial" w:cs="Arial"/>
                <w:sz w:val="19"/>
                <w:szCs w:val="19"/>
              </w:rPr>
            </w:pPr>
            <w:r w:rsidRPr="00973782">
              <w:rPr>
                <w:rFonts w:ascii="Arial" w:hAnsi="Arial" w:cs="Arial"/>
                <w:sz w:val="20"/>
                <w:szCs w:val="20"/>
              </w:rPr>
              <w:t xml:space="preserve">If approved, you will receive access to the data via the WisTransPortal (request an account at </w:t>
            </w:r>
            <w:hyperlink r:id="rId9" w:history="1">
              <w:r w:rsidRPr="00973782">
                <w:rPr>
                  <w:rStyle w:val="Hyperlink"/>
                  <w:rFonts w:ascii="Arial" w:hAnsi="Arial" w:cs="Arial"/>
                  <w:sz w:val="20"/>
                  <w:szCs w:val="20"/>
                </w:rPr>
                <w:t>http://transportal.cee.wisc.edu/services/accounts/</w:t>
              </w:r>
            </w:hyperlink>
            <w:r w:rsidRPr="00973782">
              <w:rPr>
                <w:rFonts w:ascii="Arial" w:hAnsi="Arial" w:cs="Arial"/>
                <w:sz w:val="20"/>
                <w:szCs w:val="20"/>
              </w:rPr>
              <w:t xml:space="preserve">). Instructions for accessing the Data are included on the site. For additional information, contact us at </w:t>
            </w:r>
            <w:hyperlink r:id="rId10" w:history="1">
              <w:r w:rsidRPr="00973782">
                <w:rPr>
                  <w:rStyle w:val="Hyperlink"/>
                  <w:rFonts w:ascii="Arial" w:hAnsi="Arial" w:cs="Arial"/>
                  <w:sz w:val="20"/>
                  <w:szCs w:val="20"/>
                </w:rPr>
                <w:t>here-data@topslab.wisc.edu</w:t>
              </w:r>
            </w:hyperlink>
            <w:r w:rsidRPr="00973782">
              <w:rPr>
                <w:rStyle w:val="Hyperlink"/>
                <w:rFonts w:ascii="Arial" w:hAnsi="Arial" w:cs="Arial"/>
                <w:color w:val="000000"/>
                <w:sz w:val="20"/>
                <w:szCs w:val="20"/>
              </w:rPr>
              <w:t>.</w:t>
            </w:r>
          </w:p>
        </w:tc>
      </w:tr>
    </w:tbl>
    <w:p w:rsidR="003A1E17" w:rsidRPr="00973782" w:rsidRDefault="003A1E17" w:rsidP="00973782">
      <w:pPr>
        <w:pStyle w:val="NoSpacing"/>
        <w:spacing w:after="240"/>
        <w:rPr>
          <w:rFonts w:ascii="Arial" w:hAnsi="Arial" w:cs="Arial"/>
          <w:sz w:val="4"/>
          <w:szCs w:val="4"/>
        </w:rPr>
      </w:pPr>
    </w:p>
    <w:sectPr w:rsidR="003A1E17" w:rsidRPr="00973782" w:rsidSect="00D53E1E">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65A" w:rsidRDefault="0070365A" w:rsidP="006A4661">
      <w:pPr>
        <w:spacing w:after="0" w:line="240" w:lineRule="auto"/>
      </w:pPr>
      <w:r>
        <w:separator/>
      </w:r>
    </w:p>
  </w:endnote>
  <w:endnote w:type="continuationSeparator" w:id="0">
    <w:p w:rsidR="0070365A" w:rsidRDefault="0070365A" w:rsidP="006A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65A" w:rsidRDefault="0070365A" w:rsidP="006A4661">
      <w:pPr>
        <w:spacing w:after="0" w:line="240" w:lineRule="auto"/>
      </w:pPr>
      <w:r>
        <w:separator/>
      </w:r>
    </w:p>
  </w:footnote>
  <w:footnote w:type="continuationSeparator" w:id="0">
    <w:p w:rsidR="0070365A" w:rsidRDefault="0070365A" w:rsidP="006A46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21364_"/>
      </v:shape>
    </w:pict>
  </w:numPicBullet>
  <w:abstractNum w:abstractNumId="0" w15:restartNumberingAfterBreak="0">
    <w:nsid w:val="09CA4052"/>
    <w:multiLevelType w:val="hybridMultilevel"/>
    <w:tmpl w:val="802233BC"/>
    <w:lvl w:ilvl="0" w:tplc="388264C0">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 w15:restartNumberingAfterBreak="0">
    <w:nsid w:val="0C233C78"/>
    <w:multiLevelType w:val="hybridMultilevel"/>
    <w:tmpl w:val="2488FB14"/>
    <w:lvl w:ilvl="0" w:tplc="9FF62C2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D18A4"/>
    <w:multiLevelType w:val="hybridMultilevel"/>
    <w:tmpl w:val="E96ED1D2"/>
    <w:lvl w:ilvl="0" w:tplc="388264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14AE8"/>
    <w:multiLevelType w:val="hybridMultilevel"/>
    <w:tmpl w:val="F9D62BF0"/>
    <w:lvl w:ilvl="0" w:tplc="9FF62C2C">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0978E0"/>
    <w:multiLevelType w:val="hybridMultilevel"/>
    <w:tmpl w:val="DBC805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E2E6E9B"/>
    <w:multiLevelType w:val="hybridMultilevel"/>
    <w:tmpl w:val="8A06A406"/>
    <w:lvl w:ilvl="0" w:tplc="388264C0">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513D45A7"/>
    <w:multiLevelType w:val="hybridMultilevel"/>
    <w:tmpl w:val="C2FA71CE"/>
    <w:lvl w:ilvl="0" w:tplc="9FF62C2C">
      <w:start w:val="1"/>
      <w:numFmt w:val="bullet"/>
      <w:lvlText w:val=""/>
      <w:lvlPicBulletId w:val="0"/>
      <w:lvlJc w:val="left"/>
      <w:pPr>
        <w:ind w:left="3600" w:hanging="360"/>
      </w:pPr>
      <w:rPr>
        <w:rFonts w:ascii="Symbol" w:hAnsi="Symbol"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6CC21B96"/>
    <w:multiLevelType w:val="hybridMultilevel"/>
    <w:tmpl w:val="F6A4BDE8"/>
    <w:lvl w:ilvl="0" w:tplc="9FF62C2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3"/>
  </w:num>
  <w:num w:numId="6">
    <w:abstractNumId w:val="7"/>
  </w:num>
  <w:num w:numId="7">
    <w:abstractNumId w:val="1"/>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cumentProtection w:edit="forms" w:enforcement="1" w:cryptProviderType="rsaAES" w:cryptAlgorithmClass="hash" w:cryptAlgorithmType="typeAny" w:cryptAlgorithmSid="14" w:cryptSpinCount="100000" w:hash="c1GwKz/25fGnZghf3lEghQ3fp8tlNRNV6T/wUQgUpcf7tZtGKnJzBc6Yj5RxaWqDf/mILmAkvBRuYWZ89deIFA==" w:salt="qXFpDfqEaXlYZQfKg7QiC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9A6"/>
    <w:rsid w:val="00020706"/>
    <w:rsid w:val="0003759D"/>
    <w:rsid w:val="000713F9"/>
    <w:rsid w:val="0007433D"/>
    <w:rsid w:val="00087C43"/>
    <w:rsid w:val="00090B4F"/>
    <w:rsid w:val="000B512B"/>
    <w:rsid w:val="000F374A"/>
    <w:rsid w:val="00110AF4"/>
    <w:rsid w:val="00140906"/>
    <w:rsid w:val="001511AD"/>
    <w:rsid w:val="00186257"/>
    <w:rsid w:val="00187DC2"/>
    <w:rsid w:val="001A5238"/>
    <w:rsid w:val="00217AB2"/>
    <w:rsid w:val="00225DE9"/>
    <w:rsid w:val="00243997"/>
    <w:rsid w:val="002900A0"/>
    <w:rsid w:val="002B0A9D"/>
    <w:rsid w:val="002B6D47"/>
    <w:rsid w:val="002D4E41"/>
    <w:rsid w:val="002F343C"/>
    <w:rsid w:val="0032756A"/>
    <w:rsid w:val="00347202"/>
    <w:rsid w:val="003A1E17"/>
    <w:rsid w:val="003B61D6"/>
    <w:rsid w:val="003C3BAA"/>
    <w:rsid w:val="003F5717"/>
    <w:rsid w:val="00410F73"/>
    <w:rsid w:val="00414BBE"/>
    <w:rsid w:val="00431791"/>
    <w:rsid w:val="00455EC6"/>
    <w:rsid w:val="004624C3"/>
    <w:rsid w:val="00490921"/>
    <w:rsid w:val="004A53BE"/>
    <w:rsid w:val="0050392C"/>
    <w:rsid w:val="0051686A"/>
    <w:rsid w:val="00521323"/>
    <w:rsid w:val="005307C4"/>
    <w:rsid w:val="005539D6"/>
    <w:rsid w:val="005562AE"/>
    <w:rsid w:val="005B0703"/>
    <w:rsid w:val="005C40E3"/>
    <w:rsid w:val="00600AAE"/>
    <w:rsid w:val="00606EE6"/>
    <w:rsid w:val="00675F19"/>
    <w:rsid w:val="006A4661"/>
    <w:rsid w:val="006C2982"/>
    <w:rsid w:val="006E6DC2"/>
    <w:rsid w:val="0070365A"/>
    <w:rsid w:val="007162FE"/>
    <w:rsid w:val="007A11E0"/>
    <w:rsid w:val="007A234A"/>
    <w:rsid w:val="007A3614"/>
    <w:rsid w:val="007B5ACF"/>
    <w:rsid w:val="007C528D"/>
    <w:rsid w:val="007D74DF"/>
    <w:rsid w:val="00843DFA"/>
    <w:rsid w:val="008762E9"/>
    <w:rsid w:val="00884F83"/>
    <w:rsid w:val="008A0D3A"/>
    <w:rsid w:val="008A5B9F"/>
    <w:rsid w:val="008A70CF"/>
    <w:rsid w:val="008C19DC"/>
    <w:rsid w:val="00926DA0"/>
    <w:rsid w:val="00933F97"/>
    <w:rsid w:val="00973782"/>
    <w:rsid w:val="009A7BCF"/>
    <w:rsid w:val="009B6EEC"/>
    <w:rsid w:val="009D3EE0"/>
    <w:rsid w:val="009E4F99"/>
    <w:rsid w:val="009E5FF0"/>
    <w:rsid w:val="00AE50E1"/>
    <w:rsid w:val="00B15A9F"/>
    <w:rsid w:val="00B30843"/>
    <w:rsid w:val="00BE0630"/>
    <w:rsid w:val="00BE4FC6"/>
    <w:rsid w:val="00C00B8C"/>
    <w:rsid w:val="00C43428"/>
    <w:rsid w:val="00C56D34"/>
    <w:rsid w:val="00C97D9A"/>
    <w:rsid w:val="00CC0421"/>
    <w:rsid w:val="00CC7CCD"/>
    <w:rsid w:val="00D0376D"/>
    <w:rsid w:val="00D51649"/>
    <w:rsid w:val="00D53E1E"/>
    <w:rsid w:val="00D67373"/>
    <w:rsid w:val="00D81D1D"/>
    <w:rsid w:val="00E36471"/>
    <w:rsid w:val="00E76E86"/>
    <w:rsid w:val="00E817E7"/>
    <w:rsid w:val="00F429A6"/>
    <w:rsid w:val="00F7164C"/>
    <w:rsid w:val="00F92BF1"/>
    <w:rsid w:val="00FB5D7B"/>
    <w:rsid w:val="00FD70C2"/>
    <w:rsid w:val="00FF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5C72C"/>
  <w15:chartTrackingRefBased/>
  <w15:docId w15:val="{B4A842AD-E935-4704-93B7-045200C0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3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76D"/>
    <w:pPr>
      <w:ind w:left="720"/>
      <w:contextualSpacing/>
    </w:pPr>
  </w:style>
  <w:style w:type="paragraph" w:styleId="Header">
    <w:name w:val="header"/>
    <w:basedOn w:val="Normal"/>
    <w:link w:val="HeaderChar"/>
    <w:uiPriority w:val="99"/>
    <w:unhideWhenUsed/>
    <w:rsid w:val="006A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661"/>
  </w:style>
  <w:style w:type="paragraph" w:styleId="Footer">
    <w:name w:val="footer"/>
    <w:basedOn w:val="Normal"/>
    <w:link w:val="FooterChar"/>
    <w:uiPriority w:val="99"/>
    <w:semiHidden/>
    <w:unhideWhenUsed/>
    <w:rsid w:val="006A46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4661"/>
  </w:style>
  <w:style w:type="paragraph" w:styleId="BalloonText">
    <w:name w:val="Balloon Text"/>
    <w:basedOn w:val="Normal"/>
    <w:link w:val="BalloonTextChar"/>
    <w:uiPriority w:val="99"/>
    <w:semiHidden/>
    <w:unhideWhenUsed/>
    <w:rsid w:val="00716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2FE"/>
    <w:rPr>
      <w:rFonts w:ascii="Tahoma" w:hAnsi="Tahoma" w:cs="Tahoma"/>
      <w:sz w:val="16"/>
      <w:szCs w:val="16"/>
    </w:rPr>
  </w:style>
  <w:style w:type="paragraph" w:customStyle="1" w:styleId="Default">
    <w:name w:val="Default"/>
    <w:rsid w:val="005C40E3"/>
    <w:pPr>
      <w:autoSpaceDE w:val="0"/>
      <w:autoSpaceDN w:val="0"/>
      <w:adjustRightInd w:val="0"/>
    </w:pPr>
    <w:rPr>
      <w:rFonts w:cs="Calibri"/>
      <w:color w:val="000000"/>
      <w:sz w:val="24"/>
      <w:szCs w:val="24"/>
    </w:rPr>
  </w:style>
  <w:style w:type="paragraph" w:styleId="NoSpacing">
    <w:name w:val="No Spacing"/>
    <w:uiPriority w:val="1"/>
    <w:qFormat/>
    <w:rsid w:val="00FF6988"/>
    <w:rPr>
      <w:sz w:val="22"/>
      <w:szCs w:val="22"/>
    </w:rPr>
  </w:style>
  <w:style w:type="character" w:styleId="Hyperlink">
    <w:name w:val="Hyperlink"/>
    <w:basedOn w:val="DefaultParagraphFont"/>
    <w:uiPriority w:val="99"/>
    <w:unhideWhenUsed/>
    <w:rsid w:val="00FF6988"/>
    <w:rPr>
      <w:color w:val="0000FF"/>
      <w:u w:val="single"/>
    </w:rPr>
  </w:style>
  <w:style w:type="table" w:styleId="TableGrid">
    <w:name w:val="Table Grid"/>
    <w:basedOn w:val="TableNormal"/>
    <w:uiPriority w:val="59"/>
    <w:rsid w:val="003F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31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izabeth1.schneider@dot.wi.go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here-data@topslab.wisc.edu" TargetMode="External"/><Relationship Id="rId4" Type="http://schemas.openxmlformats.org/officeDocument/2006/relationships/webSettings" Target="webSettings.xml"/><Relationship Id="rId9" Type="http://schemas.openxmlformats.org/officeDocument/2006/relationships/hyperlink" Target="http://transportal.cee.wisc.edu/services/accounts/" TargetMode="Externa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EE7001-70E0-438C-BCF4-92ED43FEDF7A}"/>
</file>

<file path=customXml/itemProps2.xml><?xml version="1.0" encoding="utf-8"?>
<ds:datastoreItem xmlns:ds="http://schemas.openxmlformats.org/officeDocument/2006/customXml" ds:itemID="{D1F69697-569D-4474-B053-995ED6969BAA}"/>
</file>

<file path=customXml/itemProps3.xml><?xml version="1.0" encoding="utf-8"?>
<ds:datastoreItem xmlns:ds="http://schemas.openxmlformats.org/officeDocument/2006/customXml" ds:itemID="{F6D7DB83-5B6A-4A30-8D9F-88D4FE773ADE}"/>
</file>

<file path=docProps/app.xml><?xml version="1.0" encoding="utf-8"?>
<Properties xmlns="http://schemas.openxmlformats.org/officeDocument/2006/extended-properties" xmlns:vt="http://schemas.openxmlformats.org/officeDocument/2006/docPropsVTypes">
  <Template>Normal.dotm</Template>
  <TotalTime>16</TotalTime>
  <Pages>1</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Data Request for FHWA National Performance Management Research Data Set (NPMRDS)</vt:lpstr>
    </vt:vector>
  </TitlesOfParts>
  <Company>Wisconsin Department of Transportation</Company>
  <LinksUpToDate>false</LinksUpToDate>
  <CharactersWithSpaces>3866</CharactersWithSpaces>
  <SharedDoc>false</SharedDoc>
  <HLinks>
    <vt:vector size="18" baseType="variant">
      <vt:variant>
        <vt:i4>1114150</vt:i4>
      </vt:variant>
      <vt:variant>
        <vt:i4>18</vt:i4>
      </vt:variant>
      <vt:variant>
        <vt:i4>0</vt:i4>
      </vt:variant>
      <vt:variant>
        <vt:i4>5</vt:i4>
      </vt:variant>
      <vt:variant>
        <vt:lpwstr>mailto:here-data@topslab.wisc.edu</vt:lpwstr>
      </vt:variant>
      <vt:variant>
        <vt:lpwstr/>
      </vt:variant>
      <vt:variant>
        <vt:i4>7471162</vt:i4>
      </vt:variant>
      <vt:variant>
        <vt:i4>15</vt:i4>
      </vt:variant>
      <vt:variant>
        <vt:i4>0</vt:i4>
      </vt:variant>
      <vt:variant>
        <vt:i4>5</vt:i4>
      </vt:variant>
      <vt:variant>
        <vt:lpwstr>http://transportal.cee.wisc.edu/services/accounts/</vt:lpwstr>
      </vt:variant>
      <vt:variant>
        <vt:lpwstr/>
      </vt:variant>
      <vt:variant>
        <vt:i4>5505077</vt:i4>
      </vt:variant>
      <vt:variant>
        <vt:i4>12</vt:i4>
      </vt:variant>
      <vt:variant>
        <vt:i4>0</vt:i4>
      </vt:variant>
      <vt:variant>
        <vt:i4>5</vt:i4>
      </vt:variant>
      <vt:variant>
        <vt:lpwstr>mailto:elizabeth1.schneider@dot.wi.gov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Request for FHWA National Performance Management Research Data Set (NPMRDS)</dc:title>
  <dc:subject/>
  <dc:creator>WisDOT</dc:creator>
  <cp:keywords/>
  <cp:lastModifiedBy>Verran, Michael J - DOT</cp:lastModifiedBy>
  <cp:revision>10</cp:revision>
  <cp:lastPrinted>2013-11-13T17:43:00Z</cp:lastPrinted>
  <dcterms:created xsi:type="dcterms:W3CDTF">2018-01-03T14:51:00Z</dcterms:created>
  <dcterms:modified xsi:type="dcterms:W3CDTF">2018-01-03T15:36:00Z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