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1F412" w14:textId="6D1E2874" w:rsidR="008B72EF" w:rsidRDefault="008B72EF" w:rsidP="008B72E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0" distR="91440" simplePos="0" relativeHeight="251659264" behindDoc="0" locked="0" layoutInCell="1" allowOverlap="1" wp14:anchorId="723F5486" wp14:editId="397DED5F">
            <wp:simplePos x="0" y="0"/>
            <wp:positionH relativeFrom="margin">
              <wp:posOffset>-37465</wp:posOffset>
            </wp:positionH>
            <wp:positionV relativeFrom="margin">
              <wp:posOffset>10160</wp:posOffset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697C">
        <w:rPr>
          <w:rFonts w:ascii="Arial" w:hAnsi="Arial" w:cs="Arial"/>
          <w:b/>
          <w:sz w:val="24"/>
        </w:rPr>
        <w:t>Temporary</w:t>
      </w:r>
      <w:r w:rsidRPr="00850D5C">
        <w:rPr>
          <w:rFonts w:ascii="Arial" w:hAnsi="Arial" w:cs="Arial"/>
          <w:b/>
          <w:sz w:val="24"/>
        </w:rPr>
        <w:t xml:space="preserve"> Pedestrian Accommodation Checklist</w:t>
      </w:r>
    </w:p>
    <w:p w14:paraId="1CFD2B53" w14:textId="2ED260CA" w:rsidR="008B72EF" w:rsidRDefault="008B72EF" w:rsidP="008B72EF">
      <w:pPr>
        <w:spacing w:after="0"/>
        <w:rPr>
          <w:rFonts w:ascii="Arial" w:hAnsi="Arial" w:cs="Arial"/>
          <w:sz w:val="18"/>
        </w:rPr>
      </w:pPr>
      <w:r w:rsidRPr="004103F9">
        <w:rPr>
          <w:rFonts w:ascii="Arial" w:hAnsi="Arial" w:cs="Arial"/>
          <w:sz w:val="18"/>
        </w:rPr>
        <w:t>Wisconsi</w:t>
      </w:r>
      <w:r>
        <w:rPr>
          <w:rFonts w:ascii="Arial" w:hAnsi="Arial" w:cs="Arial"/>
          <w:sz w:val="18"/>
        </w:rPr>
        <w:t>n Department of Transportation</w:t>
      </w:r>
    </w:p>
    <w:p w14:paraId="3773C3A4" w14:textId="2FEA002C" w:rsidR="008B72EF" w:rsidRPr="00850D5C" w:rsidRDefault="008B72EF" w:rsidP="008B72E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18"/>
        </w:rPr>
        <w:t>DT1649         0</w:t>
      </w:r>
      <w:r w:rsidR="00781202">
        <w:rPr>
          <w:rFonts w:ascii="Arial" w:hAnsi="Arial" w:cs="Arial"/>
          <w:sz w:val="18"/>
        </w:rPr>
        <w:t>9</w:t>
      </w:r>
      <w:r>
        <w:rPr>
          <w:rFonts w:ascii="Arial" w:hAnsi="Arial" w:cs="Arial"/>
          <w:sz w:val="18"/>
        </w:rPr>
        <w:t>/2022</w:t>
      </w:r>
    </w:p>
    <w:p w14:paraId="598B90DD" w14:textId="77777777" w:rsidR="008B72EF" w:rsidRPr="0013365C" w:rsidRDefault="008B72EF" w:rsidP="00F852B8">
      <w:pPr>
        <w:spacing w:after="0"/>
        <w:ind w:left="-90"/>
        <w:jc w:val="both"/>
        <w:rPr>
          <w:rFonts w:ascii="Arial" w:hAnsi="Arial" w:cs="Arial"/>
          <w:b/>
          <w:sz w:val="20"/>
          <w:szCs w:val="20"/>
        </w:rPr>
      </w:pPr>
    </w:p>
    <w:p w14:paraId="4A13D52E" w14:textId="353F5423" w:rsidR="00082CAC" w:rsidRPr="0013365C" w:rsidRDefault="00082CAC" w:rsidP="00F852B8">
      <w:pPr>
        <w:jc w:val="both"/>
        <w:rPr>
          <w:rFonts w:ascii="Arial" w:hAnsi="Arial" w:cs="Arial"/>
          <w:b/>
          <w:sz w:val="20"/>
          <w:szCs w:val="20"/>
        </w:rPr>
      </w:pPr>
      <w:r w:rsidRPr="0013365C">
        <w:rPr>
          <w:rFonts w:ascii="Arial" w:hAnsi="Arial" w:cs="Arial"/>
          <w:b/>
          <w:sz w:val="20"/>
          <w:szCs w:val="20"/>
        </w:rPr>
        <w:t xml:space="preserve">The project engineer/ inspector should </w:t>
      </w:r>
      <w:r w:rsidR="00DB6925" w:rsidRPr="0013365C">
        <w:rPr>
          <w:rFonts w:ascii="Arial" w:hAnsi="Arial" w:cs="Arial"/>
          <w:b/>
          <w:sz w:val="20"/>
          <w:szCs w:val="20"/>
        </w:rPr>
        <w:t xml:space="preserve">review the </w:t>
      </w:r>
      <w:hyperlink r:id="rId9" w:history="1">
        <w:r w:rsidR="00DB6925" w:rsidRPr="0013365C">
          <w:rPr>
            <w:rStyle w:val="Hyperlink"/>
            <w:rFonts w:ascii="Arial" w:hAnsi="Arial" w:cs="Arial"/>
            <w:b/>
            <w:sz w:val="20"/>
            <w:szCs w:val="20"/>
          </w:rPr>
          <w:t>Americans with Disabilities Act of 1990 (ADA), Title II, Paragraph 35.13</w:t>
        </w:r>
        <w:r w:rsidR="0001763B" w:rsidRPr="0013365C">
          <w:rPr>
            <w:rStyle w:val="Hyperlink"/>
            <w:rFonts w:ascii="Arial" w:hAnsi="Arial" w:cs="Arial"/>
            <w:b/>
            <w:sz w:val="20"/>
            <w:szCs w:val="20"/>
          </w:rPr>
          <w:t>0</w:t>
        </w:r>
      </w:hyperlink>
      <w:r w:rsidR="0001763B" w:rsidRPr="0013365C">
        <w:rPr>
          <w:rFonts w:ascii="Arial" w:hAnsi="Arial" w:cs="Arial"/>
          <w:b/>
          <w:sz w:val="20"/>
          <w:szCs w:val="20"/>
        </w:rPr>
        <w:t xml:space="preserve"> </w:t>
      </w:r>
      <w:r w:rsidR="001D7449" w:rsidRPr="0013365C">
        <w:rPr>
          <w:rFonts w:ascii="Arial" w:hAnsi="Arial" w:cs="Arial"/>
          <w:b/>
          <w:sz w:val="20"/>
          <w:szCs w:val="20"/>
        </w:rPr>
        <w:t xml:space="preserve">and WisDOT’s standard detail drawing, </w:t>
      </w:r>
      <w:hyperlink r:id="rId10" w:anchor="page=1" w:history="1">
        <w:r w:rsidR="001D7449" w:rsidRPr="0013365C">
          <w:rPr>
            <w:rStyle w:val="Hyperlink"/>
            <w:rFonts w:ascii="Arial" w:hAnsi="Arial" w:cs="Arial"/>
            <w:b/>
            <w:sz w:val="20"/>
            <w:szCs w:val="20"/>
          </w:rPr>
          <w:t>Traffic Control, Pedestrian Accommodation</w:t>
        </w:r>
      </w:hyperlink>
      <w:r w:rsidR="001D7449" w:rsidRPr="0013365C">
        <w:rPr>
          <w:rFonts w:ascii="Arial" w:hAnsi="Arial" w:cs="Arial"/>
          <w:b/>
          <w:sz w:val="20"/>
          <w:szCs w:val="20"/>
        </w:rPr>
        <w:t xml:space="preserve"> </w:t>
      </w:r>
      <w:r w:rsidR="0001763B" w:rsidRPr="0013365C">
        <w:rPr>
          <w:rFonts w:ascii="Arial" w:hAnsi="Arial" w:cs="Arial"/>
          <w:b/>
          <w:sz w:val="20"/>
          <w:szCs w:val="20"/>
        </w:rPr>
        <w:t xml:space="preserve">for familiarity.  The project engineer/inspector should </w:t>
      </w:r>
      <w:r w:rsidRPr="0013365C">
        <w:rPr>
          <w:rFonts w:ascii="Arial" w:hAnsi="Arial" w:cs="Arial"/>
          <w:b/>
          <w:sz w:val="20"/>
          <w:szCs w:val="20"/>
        </w:rPr>
        <w:t xml:space="preserve">both walk the pedestrian route and drive the adjacent active roadways during inspection to review the below items to assure the safety of pedestrians and the traveling public: </w:t>
      </w:r>
    </w:p>
    <w:p w14:paraId="5C32AA5C" w14:textId="6B7D7A68" w:rsidR="004529C7" w:rsidRPr="00AB5C3E" w:rsidRDefault="004529C7" w:rsidP="00AB5C3E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AB5C3E">
        <w:rPr>
          <w:rFonts w:ascii="Arial" w:hAnsi="Arial" w:cs="Arial"/>
          <w:sz w:val="18"/>
          <w:szCs w:val="18"/>
        </w:rPr>
        <w:t>Check that pedestrian routes are continuous and accessible by all pedestrians</w:t>
      </w:r>
      <w:r w:rsidR="00762EDE" w:rsidRPr="00AB5C3E">
        <w:rPr>
          <w:rFonts w:ascii="Arial" w:hAnsi="Arial" w:cs="Arial"/>
          <w:sz w:val="18"/>
          <w:szCs w:val="18"/>
        </w:rPr>
        <w:t xml:space="preserve"> (perform at beginning of project</w:t>
      </w:r>
      <w:r w:rsidR="000C68CE" w:rsidRPr="00AB5C3E">
        <w:rPr>
          <w:rFonts w:ascii="Arial" w:hAnsi="Arial" w:cs="Arial"/>
          <w:sz w:val="18"/>
          <w:szCs w:val="18"/>
        </w:rPr>
        <w:t>, when disturbed,</w:t>
      </w:r>
      <w:r w:rsidR="00762EDE" w:rsidRPr="00AB5C3E">
        <w:rPr>
          <w:rFonts w:ascii="Arial" w:hAnsi="Arial" w:cs="Arial"/>
          <w:sz w:val="18"/>
          <w:szCs w:val="18"/>
        </w:rPr>
        <w:t xml:space="preserve"> and stage changes)</w:t>
      </w:r>
      <w:r w:rsidRPr="00AB5C3E">
        <w:rPr>
          <w:rFonts w:ascii="Arial" w:hAnsi="Arial" w:cs="Arial"/>
          <w:sz w:val="18"/>
          <w:szCs w:val="18"/>
        </w:rPr>
        <w:t>.</w:t>
      </w:r>
    </w:p>
    <w:p w14:paraId="3353D883" w14:textId="4393AD04" w:rsidR="0001763B" w:rsidRPr="00D40535" w:rsidRDefault="0001763B" w:rsidP="008D546A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292861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87F"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11187F" w:rsidRPr="00D40535">
        <w:rPr>
          <w:rFonts w:ascii="Arial" w:hAnsi="Arial" w:cs="Arial"/>
          <w:sz w:val="16"/>
          <w:szCs w:val="16"/>
        </w:rPr>
        <w:t xml:space="preserve"> Yes</w:t>
      </w:r>
    </w:p>
    <w:p w14:paraId="5262376B" w14:textId="080C412C" w:rsidR="0001763B" w:rsidRPr="00D40535" w:rsidRDefault="0001763B" w:rsidP="008D546A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72526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87F"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11187F" w:rsidRPr="00D40535">
        <w:rPr>
          <w:rFonts w:ascii="Arial" w:hAnsi="Arial" w:cs="Arial"/>
          <w:sz w:val="16"/>
          <w:szCs w:val="16"/>
        </w:rPr>
        <w:t xml:space="preserve"> No</w:t>
      </w:r>
      <w:r w:rsidR="00762EDE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492A1991" w14:textId="033BA7C4" w:rsidR="0011187F" w:rsidRPr="00D40535" w:rsidRDefault="0011187F" w:rsidP="008D546A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903445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9499" w:type="dxa"/>
        <w:tblInd w:w="647" w:type="dxa"/>
        <w:tblLook w:val="04A0" w:firstRow="1" w:lastRow="0" w:firstColumn="1" w:lastColumn="0" w:noHBand="0" w:noVBand="1"/>
      </w:tblPr>
      <w:tblGrid>
        <w:gridCol w:w="9499"/>
      </w:tblGrid>
      <w:tr w:rsidR="00762EDE" w:rsidRPr="00D40535" w14:paraId="362CFB7D" w14:textId="77777777" w:rsidTr="006F5DE0">
        <w:trPr>
          <w:trHeight w:val="321"/>
        </w:trPr>
        <w:tc>
          <w:tcPr>
            <w:tcW w:w="9499" w:type="dxa"/>
          </w:tcPr>
          <w:p w14:paraId="21759049" w14:textId="658427D0" w:rsidR="00762EDE" w:rsidRPr="00D40535" w:rsidRDefault="00762EDE" w:rsidP="00C827EB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111456810"/>
            <w:r w:rsidRPr="00D40535">
              <w:rPr>
                <w:rFonts w:ascii="Arial" w:hAnsi="Arial" w:cs="Arial"/>
                <w:sz w:val="16"/>
                <w:szCs w:val="16"/>
              </w:rPr>
              <w:t>Notes</w:t>
            </w:r>
            <w:r w:rsidR="00D853A8" w:rsidRPr="00D40535">
              <w:rPr>
                <w:rFonts w:ascii="Arial" w:hAnsi="Arial" w:cs="Arial"/>
                <w:sz w:val="16"/>
                <w:szCs w:val="16"/>
              </w:rPr>
              <w:t xml:space="preserve"> and corrective actions</w:t>
            </w:r>
            <w:r w:rsidRPr="00D40535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762EDE" w:rsidRPr="00D40535" w14:paraId="2905C028" w14:textId="77777777" w:rsidTr="006F5DE0">
        <w:trPr>
          <w:trHeight w:val="290"/>
        </w:trPr>
        <w:tc>
          <w:tcPr>
            <w:tcW w:w="9499" w:type="dxa"/>
          </w:tcPr>
          <w:p w14:paraId="76B8C25F" w14:textId="049B95D1" w:rsidR="00762EDE" w:rsidRPr="00D40535" w:rsidRDefault="0013365C" w:rsidP="008902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762EDE" w:rsidRPr="00D40535" w14:paraId="6F6A1BA6" w14:textId="77777777" w:rsidTr="006F5DE0">
        <w:trPr>
          <w:trHeight w:val="290"/>
        </w:trPr>
        <w:tc>
          <w:tcPr>
            <w:tcW w:w="9499" w:type="dxa"/>
          </w:tcPr>
          <w:p w14:paraId="5CA98BEE" w14:textId="7738D7A8" w:rsidR="00762EDE" w:rsidRPr="00D40535" w:rsidRDefault="0013365C" w:rsidP="008902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bookmarkEnd w:id="1"/>
    </w:tbl>
    <w:p w14:paraId="229FB3F1" w14:textId="5D904058" w:rsidR="00762EDE" w:rsidRPr="00D40535" w:rsidRDefault="00762EDE" w:rsidP="0011187F">
      <w:pPr>
        <w:spacing w:after="0"/>
        <w:rPr>
          <w:rFonts w:ascii="Arial" w:hAnsi="Arial" w:cs="Arial"/>
          <w:sz w:val="16"/>
          <w:szCs w:val="16"/>
        </w:rPr>
      </w:pPr>
    </w:p>
    <w:p w14:paraId="074731F3" w14:textId="43C193F8" w:rsidR="00E567CE" w:rsidRPr="00AB5C3E" w:rsidRDefault="005A1638" w:rsidP="00AB5C3E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AB5C3E">
        <w:rPr>
          <w:rFonts w:ascii="Arial" w:hAnsi="Arial" w:cs="Arial"/>
          <w:sz w:val="18"/>
          <w:szCs w:val="18"/>
        </w:rPr>
        <w:t>Check that the walkway is smooth, continuous, slip resistant, and hard throughout the entire length</w:t>
      </w:r>
      <w:r w:rsidR="00762EDE" w:rsidRPr="00AB5C3E">
        <w:rPr>
          <w:rFonts w:ascii="Arial" w:hAnsi="Arial" w:cs="Arial"/>
          <w:sz w:val="18"/>
          <w:szCs w:val="18"/>
        </w:rPr>
        <w:t xml:space="preserve"> </w:t>
      </w:r>
      <w:r w:rsidRPr="00AB5C3E">
        <w:rPr>
          <w:rFonts w:ascii="Arial" w:hAnsi="Arial" w:cs="Arial"/>
          <w:sz w:val="18"/>
          <w:szCs w:val="18"/>
        </w:rPr>
        <w:t xml:space="preserve">of the temporary pedestrian facility (e.g., acceptable materials are asphalt, </w:t>
      </w:r>
      <w:r w:rsidR="00D95397" w:rsidRPr="00AB5C3E">
        <w:rPr>
          <w:rFonts w:ascii="Arial" w:hAnsi="Arial" w:cs="Arial"/>
          <w:sz w:val="18"/>
          <w:szCs w:val="18"/>
        </w:rPr>
        <w:t>concrete</w:t>
      </w:r>
      <w:r w:rsidR="00AE5228" w:rsidRPr="00AB5C3E">
        <w:rPr>
          <w:rFonts w:ascii="Arial" w:hAnsi="Arial" w:cs="Arial"/>
          <w:sz w:val="18"/>
          <w:szCs w:val="18"/>
        </w:rPr>
        <w:t xml:space="preserve">, or from WisDOT’s Approved Products List, </w:t>
      </w:r>
      <w:hyperlink r:id="rId11" w:history="1">
        <w:r w:rsidR="00AE5228" w:rsidRPr="00AB5C3E">
          <w:rPr>
            <w:rStyle w:val="Hyperlink"/>
            <w:rFonts w:ascii="Arial" w:hAnsi="Arial" w:cs="Arial"/>
            <w:sz w:val="18"/>
            <w:szCs w:val="18"/>
          </w:rPr>
          <w:t>Wisconsin Department of Transportation Current approved products lists</w:t>
        </w:r>
      </w:hyperlink>
      <w:r w:rsidRPr="00AB5C3E">
        <w:rPr>
          <w:rFonts w:ascii="Arial" w:hAnsi="Arial" w:cs="Arial"/>
          <w:sz w:val="18"/>
          <w:szCs w:val="18"/>
        </w:rPr>
        <w:t>)</w:t>
      </w:r>
      <w:r w:rsidR="00762EDE" w:rsidRPr="00AB5C3E">
        <w:rPr>
          <w:rFonts w:ascii="Arial" w:hAnsi="Arial" w:cs="Arial"/>
          <w:sz w:val="18"/>
          <w:szCs w:val="18"/>
        </w:rPr>
        <w:t xml:space="preserve"> (perform at beginning of project</w:t>
      </w:r>
      <w:r w:rsidR="000C68CE" w:rsidRPr="00AB5C3E">
        <w:rPr>
          <w:rFonts w:ascii="Arial" w:hAnsi="Arial" w:cs="Arial"/>
          <w:sz w:val="18"/>
          <w:szCs w:val="18"/>
        </w:rPr>
        <w:t xml:space="preserve">, when disturbed, </w:t>
      </w:r>
      <w:r w:rsidR="00762EDE" w:rsidRPr="00AB5C3E">
        <w:rPr>
          <w:rFonts w:ascii="Arial" w:hAnsi="Arial" w:cs="Arial"/>
          <w:sz w:val="18"/>
          <w:szCs w:val="18"/>
        </w:rPr>
        <w:t>and stage changes)</w:t>
      </w:r>
      <w:r w:rsidRPr="00AB5C3E">
        <w:rPr>
          <w:rFonts w:ascii="Arial" w:hAnsi="Arial" w:cs="Arial"/>
          <w:sz w:val="18"/>
          <w:szCs w:val="18"/>
        </w:rPr>
        <w:t>.</w:t>
      </w:r>
      <w:r w:rsidR="00E567CE" w:rsidRPr="00AB5C3E">
        <w:rPr>
          <w:rFonts w:ascii="Arial" w:hAnsi="Arial" w:cs="Arial"/>
          <w:sz w:val="18"/>
          <w:szCs w:val="18"/>
        </w:rPr>
        <w:t xml:space="preserve"> </w:t>
      </w:r>
      <w:r w:rsidR="009158D7">
        <w:rPr>
          <w:rFonts w:ascii="Arial" w:hAnsi="Arial" w:cs="Arial"/>
          <w:sz w:val="18"/>
          <w:szCs w:val="18"/>
        </w:rPr>
        <w:t xml:space="preserve">Check that the width of the walkway is a minimum of 48 inches wide. </w:t>
      </w:r>
    </w:p>
    <w:p w14:paraId="5153FAF0" w14:textId="77777777" w:rsidR="00E567CE" w:rsidRPr="00D40535" w:rsidRDefault="00E567CE" w:rsidP="00DD137E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622429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Yes</w:t>
      </w:r>
    </w:p>
    <w:p w14:paraId="1DCEA3DA" w14:textId="338FEC9C" w:rsidR="00E567CE" w:rsidRPr="00D40535" w:rsidRDefault="00E567CE" w:rsidP="00DD137E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47521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No</w:t>
      </w:r>
      <w:r w:rsidR="00D853A8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300EEC47" w14:textId="2F14D4DB" w:rsidR="00AB5C3E" w:rsidRPr="00D40535" w:rsidRDefault="00E567CE" w:rsidP="005F68AC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39123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9499" w:type="dxa"/>
        <w:tblInd w:w="647" w:type="dxa"/>
        <w:tblLook w:val="04A0" w:firstRow="1" w:lastRow="0" w:firstColumn="1" w:lastColumn="0" w:noHBand="0" w:noVBand="1"/>
      </w:tblPr>
      <w:tblGrid>
        <w:gridCol w:w="9499"/>
      </w:tblGrid>
      <w:tr w:rsidR="00AB5C3E" w:rsidRPr="00D40535" w14:paraId="4E91F37F" w14:textId="77777777" w:rsidTr="006F5DE0">
        <w:trPr>
          <w:trHeight w:val="321"/>
        </w:trPr>
        <w:tc>
          <w:tcPr>
            <w:tcW w:w="9499" w:type="dxa"/>
          </w:tcPr>
          <w:p w14:paraId="42804989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6F56EE8D" w14:textId="77777777" w:rsidTr="006F5DE0">
        <w:trPr>
          <w:trHeight w:val="290"/>
        </w:trPr>
        <w:tc>
          <w:tcPr>
            <w:tcW w:w="9499" w:type="dxa"/>
          </w:tcPr>
          <w:p w14:paraId="50372A19" w14:textId="54EB004C" w:rsidR="00AB5C3E" w:rsidRPr="00D40535" w:rsidRDefault="0013365C" w:rsidP="008902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AB5C3E" w:rsidRPr="00D40535" w14:paraId="2ECB0B87" w14:textId="77777777" w:rsidTr="006F5DE0">
        <w:trPr>
          <w:trHeight w:val="290"/>
        </w:trPr>
        <w:tc>
          <w:tcPr>
            <w:tcW w:w="9499" w:type="dxa"/>
          </w:tcPr>
          <w:p w14:paraId="750A7F85" w14:textId="249213F9" w:rsidR="00AB5C3E" w:rsidRPr="00D40535" w:rsidRDefault="0013365C" w:rsidP="008902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</w:tbl>
    <w:p w14:paraId="61782BFB" w14:textId="4DAE452B" w:rsidR="005A1638" w:rsidRPr="00D40535" w:rsidRDefault="005A1638" w:rsidP="00DD137E">
      <w:pPr>
        <w:spacing w:after="0"/>
        <w:ind w:left="450"/>
        <w:rPr>
          <w:rFonts w:ascii="Arial" w:hAnsi="Arial" w:cs="Arial"/>
          <w:sz w:val="16"/>
          <w:szCs w:val="16"/>
        </w:rPr>
      </w:pPr>
    </w:p>
    <w:p w14:paraId="20D78B92" w14:textId="58BC332F" w:rsidR="00762EDE" w:rsidRPr="00AB5C3E" w:rsidRDefault="00082CAC" w:rsidP="00AB5C3E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AB5C3E">
        <w:rPr>
          <w:rFonts w:ascii="Arial" w:hAnsi="Arial" w:cs="Arial"/>
          <w:sz w:val="18"/>
          <w:szCs w:val="18"/>
        </w:rPr>
        <w:t xml:space="preserve">Check that </w:t>
      </w:r>
      <w:r w:rsidR="005A1638" w:rsidRPr="00AB5C3E">
        <w:rPr>
          <w:rFonts w:ascii="Arial" w:hAnsi="Arial" w:cs="Arial"/>
          <w:sz w:val="18"/>
          <w:szCs w:val="18"/>
        </w:rPr>
        <w:t>the sight lines for pedestrians</w:t>
      </w:r>
      <w:r w:rsidR="001D7449" w:rsidRPr="00AB5C3E">
        <w:rPr>
          <w:rFonts w:ascii="Arial" w:hAnsi="Arial" w:cs="Arial"/>
          <w:sz w:val="18"/>
          <w:szCs w:val="18"/>
        </w:rPr>
        <w:t xml:space="preserve">-motorists within a pedestrian route are sufficient such that both can identify the other when </w:t>
      </w:r>
      <w:r w:rsidR="005A1638" w:rsidRPr="00AB5C3E">
        <w:rPr>
          <w:rFonts w:ascii="Arial" w:hAnsi="Arial" w:cs="Arial"/>
          <w:sz w:val="18"/>
          <w:szCs w:val="18"/>
        </w:rPr>
        <w:t>turning or crossing</w:t>
      </w:r>
      <w:r w:rsidR="00762EDE" w:rsidRPr="00AB5C3E">
        <w:rPr>
          <w:rFonts w:ascii="Arial" w:hAnsi="Arial" w:cs="Arial"/>
          <w:sz w:val="18"/>
          <w:szCs w:val="18"/>
        </w:rPr>
        <w:t xml:space="preserve"> (perform at beginning of project</w:t>
      </w:r>
      <w:r w:rsidR="000C68CE" w:rsidRPr="00AB5C3E">
        <w:rPr>
          <w:rFonts w:ascii="Arial" w:hAnsi="Arial" w:cs="Arial"/>
          <w:sz w:val="18"/>
          <w:szCs w:val="18"/>
        </w:rPr>
        <w:t>, when disturbed,</w:t>
      </w:r>
      <w:r w:rsidR="00762EDE" w:rsidRPr="00AB5C3E">
        <w:rPr>
          <w:rFonts w:ascii="Arial" w:hAnsi="Arial" w:cs="Arial"/>
          <w:sz w:val="18"/>
          <w:szCs w:val="18"/>
        </w:rPr>
        <w:t xml:space="preserve"> and stage changes)</w:t>
      </w:r>
      <w:r w:rsidR="005A1638" w:rsidRPr="00AB5C3E">
        <w:rPr>
          <w:rFonts w:ascii="Arial" w:hAnsi="Arial" w:cs="Arial"/>
          <w:sz w:val="18"/>
          <w:szCs w:val="18"/>
        </w:rPr>
        <w:t>.</w:t>
      </w:r>
      <w:r w:rsidR="00762EDE" w:rsidRPr="00AB5C3E">
        <w:rPr>
          <w:rFonts w:ascii="Arial" w:hAnsi="Arial" w:cs="Arial"/>
          <w:sz w:val="18"/>
          <w:szCs w:val="18"/>
        </w:rPr>
        <w:t xml:space="preserve"> </w:t>
      </w:r>
    </w:p>
    <w:p w14:paraId="08121697" w14:textId="77777777" w:rsidR="00762EDE" w:rsidRPr="00D40535" w:rsidRDefault="00762EDE" w:rsidP="00762EDE">
      <w:pPr>
        <w:spacing w:after="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86443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Yes</w:t>
      </w:r>
    </w:p>
    <w:p w14:paraId="38F95B53" w14:textId="7B46F1AE" w:rsidR="00762EDE" w:rsidRPr="00D40535" w:rsidRDefault="00762EDE" w:rsidP="00762EDE">
      <w:pPr>
        <w:spacing w:after="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8638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No</w:t>
      </w:r>
      <w:r w:rsidR="00D853A8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51314908" w14:textId="77777777" w:rsidR="00762EDE" w:rsidRPr="00D40535" w:rsidRDefault="00762EDE" w:rsidP="00762EDE">
      <w:pPr>
        <w:spacing w:after="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32859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9499" w:type="dxa"/>
        <w:tblInd w:w="640" w:type="dxa"/>
        <w:tblLook w:val="04A0" w:firstRow="1" w:lastRow="0" w:firstColumn="1" w:lastColumn="0" w:noHBand="0" w:noVBand="1"/>
      </w:tblPr>
      <w:tblGrid>
        <w:gridCol w:w="9499"/>
      </w:tblGrid>
      <w:tr w:rsidR="00AB5C3E" w:rsidRPr="00D40535" w14:paraId="347147EB" w14:textId="77777777" w:rsidTr="006F5DE0">
        <w:trPr>
          <w:trHeight w:val="321"/>
        </w:trPr>
        <w:tc>
          <w:tcPr>
            <w:tcW w:w="9499" w:type="dxa"/>
          </w:tcPr>
          <w:p w14:paraId="3E85F769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645321F6" w14:textId="77777777" w:rsidTr="006F5DE0">
        <w:trPr>
          <w:trHeight w:val="290"/>
        </w:trPr>
        <w:tc>
          <w:tcPr>
            <w:tcW w:w="9499" w:type="dxa"/>
          </w:tcPr>
          <w:p w14:paraId="78E0D4DD" w14:textId="5FEEC02B" w:rsidR="00AB5C3E" w:rsidRPr="00D40535" w:rsidRDefault="0013365C" w:rsidP="008902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AB5C3E" w:rsidRPr="00D40535" w14:paraId="23E704C9" w14:textId="77777777" w:rsidTr="006F5DE0">
        <w:trPr>
          <w:trHeight w:val="290"/>
        </w:trPr>
        <w:tc>
          <w:tcPr>
            <w:tcW w:w="9499" w:type="dxa"/>
          </w:tcPr>
          <w:p w14:paraId="644AC7FC" w14:textId="2443DBEE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</w:tbl>
    <w:p w14:paraId="6AF06604" w14:textId="77777777" w:rsidR="0050216B" w:rsidRPr="00D40535" w:rsidRDefault="0050216B" w:rsidP="0050216B">
      <w:pPr>
        <w:pStyle w:val="ListParagraph"/>
        <w:spacing w:after="0"/>
        <w:ind w:left="450"/>
        <w:rPr>
          <w:rFonts w:ascii="Arial" w:hAnsi="Arial" w:cs="Arial"/>
          <w:sz w:val="16"/>
          <w:szCs w:val="16"/>
        </w:rPr>
      </w:pPr>
    </w:p>
    <w:p w14:paraId="3139F68D" w14:textId="551C4F74" w:rsidR="00762EDE" w:rsidRPr="00AB5C3E" w:rsidRDefault="005B3982" w:rsidP="00AB5C3E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AB5C3E">
        <w:rPr>
          <w:rFonts w:ascii="Arial" w:hAnsi="Arial" w:cs="Arial"/>
          <w:sz w:val="18"/>
          <w:szCs w:val="18"/>
        </w:rPr>
        <w:t>Check that no natural feature (e.g., bank rock or major tree) results in loss of visibility</w:t>
      </w:r>
      <w:r w:rsidR="005F1951" w:rsidRPr="00AB5C3E">
        <w:rPr>
          <w:rFonts w:ascii="Arial" w:hAnsi="Arial" w:cs="Arial"/>
          <w:sz w:val="18"/>
          <w:szCs w:val="18"/>
        </w:rPr>
        <w:t xml:space="preserve"> (perform at beginning of project</w:t>
      </w:r>
      <w:r w:rsidR="000C68CE" w:rsidRPr="00AB5C3E">
        <w:rPr>
          <w:rFonts w:ascii="Arial" w:hAnsi="Arial" w:cs="Arial"/>
          <w:sz w:val="18"/>
          <w:szCs w:val="18"/>
        </w:rPr>
        <w:t>, when disturbed,</w:t>
      </w:r>
      <w:r w:rsidR="005F1951" w:rsidRPr="00AB5C3E">
        <w:rPr>
          <w:rFonts w:ascii="Arial" w:hAnsi="Arial" w:cs="Arial"/>
          <w:sz w:val="18"/>
          <w:szCs w:val="18"/>
        </w:rPr>
        <w:t xml:space="preserve"> and stage changes)</w:t>
      </w:r>
      <w:r w:rsidRPr="00AB5C3E">
        <w:rPr>
          <w:rFonts w:ascii="Arial" w:hAnsi="Arial" w:cs="Arial"/>
          <w:sz w:val="18"/>
          <w:szCs w:val="18"/>
        </w:rPr>
        <w:t>.</w:t>
      </w:r>
      <w:r w:rsidR="00762EDE" w:rsidRPr="00AB5C3E">
        <w:rPr>
          <w:rFonts w:ascii="Arial" w:hAnsi="Arial" w:cs="Arial"/>
          <w:sz w:val="18"/>
          <w:szCs w:val="18"/>
        </w:rPr>
        <w:t xml:space="preserve"> </w:t>
      </w:r>
    </w:p>
    <w:p w14:paraId="17B444FC" w14:textId="7331E3AD" w:rsidR="00762EDE" w:rsidRPr="00D40535" w:rsidRDefault="00762EDE" w:rsidP="0050216B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51151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Yes</w:t>
      </w:r>
    </w:p>
    <w:p w14:paraId="79C72F24" w14:textId="43931492" w:rsidR="00762EDE" w:rsidRPr="00D40535" w:rsidRDefault="00762EDE" w:rsidP="0050216B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9161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No</w:t>
      </w:r>
      <w:r w:rsidR="00D853A8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69686FBD" w14:textId="77777777" w:rsidR="00762EDE" w:rsidRPr="00D40535" w:rsidRDefault="00762EDE" w:rsidP="0050216B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35539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9499" w:type="dxa"/>
        <w:tblInd w:w="647" w:type="dxa"/>
        <w:tblLook w:val="04A0" w:firstRow="1" w:lastRow="0" w:firstColumn="1" w:lastColumn="0" w:noHBand="0" w:noVBand="1"/>
      </w:tblPr>
      <w:tblGrid>
        <w:gridCol w:w="9499"/>
      </w:tblGrid>
      <w:tr w:rsidR="00AB5C3E" w:rsidRPr="00D40535" w14:paraId="12CDDE2B" w14:textId="77777777" w:rsidTr="006F5DE0">
        <w:trPr>
          <w:trHeight w:val="321"/>
        </w:trPr>
        <w:tc>
          <w:tcPr>
            <w:tcW w:w="9499" w:type="dxa"/>
          </w:tcPr>
          <w:p w14:paraId="70AF5E9F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2D56B55F" w14:textId="77777777" w:rsidTr="006F5DE0">
        <w:trPr>
          <w:trHeight w:val="290"/>
        </w:trPr>
        <w:tc>
          <w:tcPr>
            <w:tcW w:w="9499" w:type="dxa"/>
          </w:tcPr>
          <w:p w14:paraId="7ED0DA61" w14:textId="7265F938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AB5C3E" w:rsidRPr="00D40535" w14:paraId="215D6432" w14:textId="77777777" w:rsidTr="006F5DE0">
        <w:trPr>
          <w:trHeight w:val="290"/>
        </w:trPr>
        <w:tc>
          <w:tcPr>
            <w:tcW w:w="9499" w:type="dxa"/>
          </w:tcPr>
          <w:p w14:paraId="7278DA58" w14:textId="572A41BB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</w:tbl>
    <w:p w14:paraId="24325818" w14:textId="449BB81E" w:rsidR="00F852B8" w:rsidRDefault="00F852B8" w:rsidP="00F852B8">
      <w:pPr>
        <w:spacing w:after="0"/>
        <w:rPr>
          <w:rFonts w:ascii="Arial" w:hAnsi="Arial" w:cs="Arial"/>
          <w:sz w:val="16"/>
          <w:szCs w:val="16"/>
        </w:rPr>
      </w:pPr>
    </w:p>
    <w:p w14:paraId="24F32FC4" w14:textId="77777777" w:rsidR="00F852B8" w:rsidRDefault="00F852B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CBF5E91" w14:textId="77777777" w:rsidR="005B3982" w:rsidRPr="00D40535" w:rsidRDefault="005B3982" w:rsidP="00F852B8">
      <w:pPr>
        <w:spacing w:after="0"/>
        <w:rPr>
          <w:rFonts w:ascii="Arial" w:hAnsi="Arial" w:cs="Arial"/>
          <w:sz w:val="16"/>
          <w:szCs w:val="16"/>
        </w:rPr>
      </w:pPr>
    </w:p>
    <w:p w14:paraId="1700DFA5" w14:textId="26D6879D" w:rsidR="00762EDE" w:rsidRPr="00AB5C3E" w:rsidRDefault="00082CAC" w:rsidP="00AB5C3E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AB5C3E">
        <w:rPr>
          <w:rFonts w:ascii="Arial" w:hAnsi="Arial" w:cs="Arial"/>
          <w:sz w:val="18"/>
          <w:szCs w:val="18"/>
        </w:rPr>
        <w:t>Check that there are no obstacles on the pedestrian route</w:t>
      </w:r>
      <w:r w:rsidR="00084504" w:rsidRPr="00AB5C3E">
        <w:rPr>
          <w:rFonts w:ascii="Arial" w:hAnsi="Arial" w:cs="Arial"/>
          <w:sz w:val="18"/>
          <w:szCs w:val="18"/>
        </w:rPr>
        <w:t xml:space="preserve"> or protruding into the pedestrian route</w:t>
      </w:r>
      <w:r w:rsidR="00867207" w:rsidRPr="00AB5C3E">
        <w:rPr>
          <w:rFonts w:ascii="Arial" w:hAnsi="Arial" w:cs="Arial"/>
          <w:sz w:val="18"/>
          <w:szCs w:val="18"/>
        </w:rPr>
        <w:t>, including crosswalks</w:t>
      </w:r>
      <w:r w:rsidRPr="00AB5C3E">
        <w:rPr>
          <w:rFonts w:ascii="Arial" w:hAnsi="Arial" w:cs="Arial"/>
          <w:sz w:val="18"/>
          <w:szCs w:val="18"/>
        </w:rPr>
        <w:t xml:space="preserve">. For example, verify the pedestrian route is clear of dirt/mud, </w:t>
      </w:r>
      <w:r w:rsidR="00BB3B67" w:rsidRPr="00AB5C3E">
        <w:rPr>
          <w:rFonts w:ascii="Arial" w:hAnsi="Arial" w:cs="Arial"/>
          <w:sz w:val="18"/>
          <w:szCs w:val="18"/>
        </w:rPr>
        <w:t xml:space="preserve">holes, cracks, light pole bases, terrace furniture, street fixtures, </w:t>
      </w:r>
      <w:r w:rsidRPr="00AB5C3E">
        <w:rPr>
          <w:rFonts w:ascii="Arial" w:hAnsi="Arial" w:cs="Arial"/>
          <w:sz w:val="18"/>
          <w:szCs w:val="18"/>
        </w:rPr>
        <w:t>poles, construction materials</w:t>
      </w:r>
      <w:r w:rsidR="00084504" w:rsidRPr="00AB5C3E">
        <w:rPr>
          <w:rFonts w:ascii="Arial" w:hAnsi="Arial" w:cs="Arial"/>
          <w:sz w:val="18"/>
          <w:szCs w:val="18"/>
        </w:rPr>
        <w:t xml:space="preserve">, </w:t>
      </w:r>
      <w:r w:rsidR="00C56568" w:rsidRPr="00AB5C3E">
        <w:rPr>
          <w:rFonts w:ascii="Arial" w:hAnsi="Arial" w:cs="Arial"/>
          <w:sz w:val="18"/>
          <w:szCs w:val="18"/>
        </w:rPr>
        <w:t>traffic control equipment</w:t>
      </w:r>
      <w:r w:rsidR="00084504" w:rsidRPr="00AB5C3E">
        <w:rPr>
          <w:rFonts w:ascii="Arial" w:hAnsi="Arial" w:cs="Arial"/>
          <w:sz w:val="18"/>
          <w:szCs w:val="18"/>
        </w:rPr>
        <w:t>, s</w:t>
      </w:r>
      <w:r w:rsidRPr="00AB5C3E">
        <w:rPr>
          <w:rFonts w:ascii="Arial" w:hAnsi="Arial" w:cs="Arial"/>
          <w:sz w:val="18"/>
          <w:szCs w:val="18"/>
        </w:rPr>
        <w:t>caffolding, fencing, excavated material, broken sidewalk concrete slabs, tree stumps, parked cars, work vehicles on path, or any other miscellaneous objects</w:t>
      </w:r>
      <w:r w:rsidR="005A1638" w:rsidRPr="00AB5C3E">
        <w:rPr>
          <w:rFonts w:ascii="Arial" w:hAnsi="Arial" w:cs="Arial"/>
          <w:sz w:val="18"/>
          <w:szCs w:val="18"/>
        </w:rPr>
        <w:t xml:space="preserve">.  All obstacles or protrusions on pedestrian routes </w:t>
      </w:r>
      <w:r w:rsidR="005B3982" w:rsidRPr="00AB5C3E">
        <w:rPr>
          <w:rFonts w:ascii="Arial" w:hAnsi="Arial" w:cs="Arial"/>
          <w:sz w:val="18"/>
          <w:szCs w:val="18"/>
        </w:rPr>
        <w:t>must</w:t>
      </w:r>
      <w:r w:rsidRPr="00AB5C3E">
        <w:rPr>
          <w:rFonts w:ascii="Arial" w:hAnsi="Arial" w:cs="Arial"/>
          <w:sz w:val="18"/>
          <w:szCs w:val="18"/>
        </w:rPr>
        <w:t xml:space="preserve"> be </w:t>
      </w:r>
      <w:r w:rsidR="005A1638" w:rsidRPr="00AB5C3E">
        <w:rPr>
          <w:rFonts w:ascii="Arial" w:hAnsi="Arial" w:cs="Arial"/>
          <w:sz w:val="18"/>
          <w:szCs w:val="18"/>
        </w:rPr>
        <w:t>cleared or removed</w:t>
      </w:r>
      <w:r w:rsidR="005F1951" w:rsidRPr="00AB5C3E">
        <w:rPr>
          <w:rFonts w:ascii="Arial" w:hAnsi="Arial" w:cs="Arial"/>
          <w:sz w:val="18"/>
          <w:szCs w:val="18"/>
        </w:rPr>
        <w:t xml:space="preserve"> (perform </w:t>
      </w:r>
      <w:r w:rsidR="005F1951" w:rsidRPr="00AB5C3E">
        <w:rPr>
          <w:rFonts w:ascii="Arial" w:hAnsi="Arial" w:cs="Arial"/>
          <w:b/>
          <w:bCs/>
          <w:sz w:val="18"/>
          <w:szCs w:val="18"/>
        </w:rPr>
        <w:t>daily</w:t>
      </w:r>
      <w:r w:rsidR="005F1951" w:rsidRPr="00AB5C3E">
        <w:rPr>
          <w:rFonts w:ascii="Arial" w:hAnsi="Arial" w:cs="Arial"/>
          <w:sz w:val="18"/>
          <w:szCs w:val="18"/>
        </w:rPr>
        <w:t>)</w:t>
      </w:r>
      <w:r w:rsidR="005A1638" w:rsidRPr="00AB5C3E">
        <w:rPr>
          <w:rFonts w:ascii="Arial" w:hAnsi="Arial" w:cs="Arial"/>
          <w:sz w:val="18"/>
          <w:szCs w:val="18"/>
        </w:rPr>
        <w:t>.</w:t>
      </w:r>
      <w:r w:rsidR="00762EDE" w:rsidRPr="00AB5C3E">
        <w:rPr>
          <w:rFonts w:ascii="Arial" w:hAnsi="Arial" w:cs="Arial"/>
          <w:sz w:val="18"/>
          <w:szCs w:val="18"/>
        </w:rPr>
        <w:t xml:space="preserve"> </w:t>
      </w:r>
    </w:p>
    <w:p w14:paraId="179077EA" w14:textId="2E78F398" w:rsidR="00762EDE" w:rsidRPr="00D40535" w:rsidRDefault="00762EDE" w:rsidP="0050216B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8615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070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Yes</w:t>
      </w:r>
    </w:p>
    <w:p w14:paraId="1C54FD9D" w14:textId="42687A87" w:rsidR="00762EDE" w:rsidRPr="00D40535" w:rsidRDefault="00762EDE" w:rsidP="0050216B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500659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No</w:t>
      </w:r>
      <w:r w:rsidR="00D853A8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03922CF5" w14:textId="77777777" w:rsidR="00762EDE" w:rsidRPr="00D40535" w:rsidRDefault="00762EDE" w:rsidP="0050216B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10499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9499" w:type="dxa"/>
        <w:tblInd w:w="647" w:type="dxa"/>
        <w:tblLook w:val="04A0" w:firstRow="1" w:lastRow="0" w:firstColumn="1" w:lastColumn="0" w:noHBand="0" w:noVBand="1"/>
      </w:tblPr>
      <w:tblGrid>
        <w:gridCol w:w="9499"/>
      </w:tblGrid>
      <w:tr w:rsidR="00AB5C3E" w:rsidRPr="00D40535" w14:paraId="35E80836" w14:textId="77777777" w:rsidTr="006F5DE0">
        <w:trPr>
          <w:trHeight w:val="321"/>
        </w:trPr>
        <w:tc>
          <w:tcPr>
            <w:tcW w:w="9499" w:type="dxa"/>
          </w:tcPr>
          <w:p w14:paraId="16D9A051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25207FFD" w14:textId="77777777" w:rsidTr="006F5DE0">
        <w:trPr>
          <w:trHeight w:val="290"/>
        </w:trPr>
        <w:tc>
          <w:tcPr>
            <w:tcW w:w="9499" w:type="dxa"/>
          </w:tcPr>
          <w:p w14:paraId="218FCFB8" w14:textId="34D4F315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AB5C3E" w:rsidRPr="00D40535" w14:paraId="6A8E2886" w14:textId="77777777" w:rsidTr="006F5DE0">
        <w:trPr>
          <w:trHeight w:val="290"/>
        </w:trPr>
        <w:tc>
          <w:tcPr>
            <w:tcW w:w="9499" w:type="dxa"/>
          </w:tcPr>
          <w:p w14:paraId="6ADAE4F3" w14:textId="3FB36DAC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</w:tbl>
    <w:p w14:paraId="2757A947" w14:textId="19D359F8" w:rsidR="00082CAC" w:rsidRPr="00D40535" w:rsidRDefault="00082CAC" w:rsidP="0050216B">
      <w:pPr>
        <w:spacing w:after="0"/>
        <w:ind w:left="450"/>
        <w:rPr>
          <w:rFonts w:ascii="Arial" w:hAnsi="Arial" w:cs="Arial"/>
          <w:sz w:val="16"/>
          <w:szCs w:val="16"/>
        </w:rPr>
      </w:pPr>
    </w:p>
    <w:p w14:paraId="67816B27" w14:textId="4895BB64" w:rsidR="00AC070D" w:rsidRDefault="00757A19" w:rsidP="006F5DE0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curb ramps are present, check the following items</w:t>
      </w:r>
      <w:r w:rsidR="008608C5" w:rsidRPr="006F5DE0">
        <w:rPr>
          <w:rFonts w:ascii="Arial" w:hAnsi="Arial" w:cs="Arial"/>
          <w:sz w:val="18"/>
          <w:szCs w:val="18"/>
        </w:rPr>
        <w:t xml:space="preserve">: </w:t>
      </w:r>
    </w:p>
    <w:p w14:paraId="4077A22F" w14:textId="77777777" w:rsidR="006F5DE0" w:rsidRPr="006F5DE0" w:rsidRDefault="006F5DE0" w:rsidP="006F5DE0">
      <w:pPr>
        <w:pStyle w:val="ListParagraph"/>
        <w:ind w:left="360"/>
        <w:rPr>
          <w:rFonts w:ascii="Arial" w:hAnsi="Arial" w:cs="Arial"/>
          <w:sz w:val="18"/>
          <w:szCs w:val="18"/>
        </w:rPr>
      </w:pPr>
    </w:p>
    <w:p w14:paraId="406E6E27" w14:textId="74F966DD" w:rsidR="00762EDE" w:rsidRPr="00AB5C3E" w:rsidRDefault="004A6334" w:rsidP="006F5DE0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18"/>
          <w:szCs w:val="18"/>
        </w:rPr>
      </w:pPr>
      <w:r w:rsidRPr="00AB5C3E">
        <w:rPr>
          <w:rFonts w:ascii="Arial" w:hAnsi="Arial" w:cs="Arial"/>
          <w:sz w:val="18"/>
          <w:szCs w:val="18"/>
        </w:rPr>
        <w:t xml:space="preserve">Check that curb ramps and </w:t>
      </w:r>
      <w:r w:rsidR="00250E1B" w:rsidRPr="00AB5C3E">
        <w:rPr>
          <w:rFonts w:ascii="Arial" w:hAnsi="Arial" w:cs="Arial"/>
          <w:sz w:val="18"/>
          <w:szCs w:val="18"/>
        </w:rPr>
        <w:t xml:space="preserve">the </w:t>
      </w:r>
      <w:r w:rsidRPr="00AB5C3E">
        <w:rPr>
          <w:rFonts w:ascii="Arial" w:hAnsi="Arial" w:cs="Arial"/>
          <w:sz w:val="18"/>
          <w:szCs w:val="18"/>
        </w:rPr>
        <w:t>clear space at the top and bottom of the ramp are a minimum of 48-inches wide</w:t>
      </w:r>
      <w:r w:rsidR="00D853A8" w:rsidRPr="00AB5C3E">
        <w:rPr>
          <w:rFonts w:ascii="Arial" w:hAnsi="Arial" w:cs="Arial"/>
          <w:sz w:val="18"/>
          <w:szCs w:val="18"/>
        </w:rPr>
        <w:t xml:space="preserve"> (perform at beginning of project</w:t>
      </w:r>
      <w:r w:rsidR="00F20114" w:rsidRPr="00AB5C3E">
        <w:rPr>
          <w:rFonts w:ascii="Arial" w:hAnsi="Arial" w:cs="Arial"/>
          <w:sz w:val="18"/>
          <w:szCs w:val="18"/>
        </w:rPr>
        <w:t>, when disturbed,</w:t>
      </w:r>
      <w:r w:rsidR="00D853A8" w:rsidRPr="00AB5C3E">
        <w:rPr>
          <w:rFonts w:ascii="Arial" w:hAnsi="Arial" w:cs="Arial"/>
          <w:sz w:val="18"/>
          <w:szCs w:val="18"/>
        </w:rPr>
        <w:t xml:space="preserve"> and stage changes)</w:t>
      </w:r>
      <w:r w:rsidRPr="00AB5C3E">
        <w:rPr>
          <w:rFonts w:ascii="Arial" w:hAnsi="Arial" w:cs="Arial"/>
          <w:sz w:val="18"/>
          <w:szCs w:val="18"/>
        </w:rPr>
        <w:t xml:space="preserve">. </w:t>
      </w:r>
    </w:p>
    <w:p w14:paraId="4DC8666D" w14:textId="2C5F4591" w:rsidR="00510FF5" w:rsidRPr="00D40535" w:rsidRDefault="005F1951" w:rsidP="00762EDE">
      <w:pPr>
        <w:spacing w:after="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r w:rsidR="00762EDE"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204692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70D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762EDE" w:rsidRPr="00D40535">
        <w:rPr>
          <w:rFonts w:ascii="Arial" w:hAnsi="Arial" w:cs="Arial"/>
          <w:sz w:val="16"/>
          <w:szCs w:val="16"/>
        </w:rPr>
        <w:t xml:space="preserve"> Yes</w:t>
      </w:r>
    </w:p>
    <w:p w14:paraId="64D5616D" w14:textId="1FAAEC42" w:rsidR="00762EDE" w:rsidRPr="00D40535" w:rsidRDefault="005F1951" w:rsidP="00762EDE">
      <w:pPr>
        <w:spacing w:after="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r w:rsidR="00762EDE"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66778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70D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762EDE" w:rsidRPr="00D40535">
        <w:rPr>
          <w:rFonts w:ascii="Arial" w:hAnsi="Arial" w:cs="Arial"/>
          <w:sz w:val="16"/>
          <w:szCs w:val="16"/>
        </w:rPr>
        <w:t xml:space="preserve"> No</w:t>
      </w:r>
      <w:r w:rsidR="00D853A8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69077D4B" w14:textId="1F7FE775" w:rsidR="00762EDE" w:rsidRPr="00D40535" w:rsidRDefault="005F1951" w:rsidP="00762EDE">
      <w:pPr>
        <w:spacing w:after="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r w:rsidR="00762EDE"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46362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DE"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62EDE"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8866" w:type="dxa"/>
        <w:tblInd w:w="1299" w:type="dxa"/>
        <w:tblLook w:val="04A0" w:firstRow="1" w:lastRow="0" w:firstColumn="1" w:lastColumn="0" w:noHBand="0" w:noVBand="1"/>
      </w:tblPr>
      <w:tblGrid>
        <w:gridCol w:w="8866"/>
      </w:tblGrid>
      <w:tr w:rsidR="00AB5C3E" w:rsidRPr="00D40535" w14:paraId="51D7F839" w14:textId="77777777" w:rsidTr="00F852B8">
        <w:trPr>
          <w:trHeight w:val="335"/>
        </w:trPr>
        <w:tc>
          <w:tcPr>
            <w:tcW w:w="8866" w:type="dxa"/>
          </w:tcPr>
          <w:p w14:paraId="6AB58C65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5EFAEF67" w14:textId="77777777" w:rsidTr="00F852B8">
        <w:trPr>
          <w:trHeight w:val="303"/>
        </w:trPr>
        <w:tc>
          <w:tcPr>
            <w:tcW w:w="8866" w:type="dxa"/>
          </w:tcPr>
          <w:p w14:paraId="655A945F" w14:textId="0191A216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AB5C3E" w:rsidRPr="00D40535" w14:paraId="526EAAD0" w14:textId="77777777" w:rsidTr="00F852B8">
        <w:trPr>
          <w:trHeight w:val="303"/>
        </w:trPr>
        <w:tc>
          <w:tcPr>
            <w:tcW w:w="8866" w:type="dxa"/>
          </w:tcPr>
          <w:p w14:paraId="5BBF3C06" w14:textId="39113822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</w:tbl>
    <w:p w14:paraId="5425518C" w14:textId="77777777" w:rsidR="00B220BB" w:rsidRDefault="00B220BB" w:rsidP="00B220BB">
      <w:pPr>
        <w:spacing w:after="0"/>
        <w:rPr>
          <w:rFonts w:ascii="Arial" w:hAnsi="Arial" w:cs="Arial"/>
          <w:sz w:val="18"/>
          <w:szCs w:val="18"/>
        </w:rPr>
      </w:pPr>
    </w:p>
    <w:p w14:paraId="5A376E86" w14:textId="616DDED7" w:rsidR="005F1951" w:rsidRPr="00AB5C3E" w:rsidRDefault="0094330F" w:rsidP="006F5DE0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18"/>
          <w:szCs w:val="18"/>
        </w:rPr>
      </w:pPr>
      <w:r w:rsidRPr="00AB5C3E">
        <w:rPr>
          <w:rFonts w:ascii="Arial" w:hAnsi="Arial" w:cs="Arial"/>
          <w:sz w:val="18"/>
          <w:szCs w:val="18"/>
        </w:rPr>
        <w:t>Check that</w:t>
      </w:r>
      <w:r w:rsidR="00A43939" w:rsidRPr="00AB5C3E">
        <w:rPr>
          <w:rFonts w:ascii="Arial" w:hAnsi="Arial" w:cs="Arial"/>
          <w:sz w:val="18"/>
          <w:szCs w:val="18"/>
        </w:rPr>
        <w:t xml:space="preserve"> </w:t>
      </w:r>
      <w:r w:rsidR="00A86361" w:rsidRPr="00AB5C3E">
        <w:rPr>
          <w:rFonts w:ascii="Arial" w:hAnsi="Arial" w:cs="Arial"/>
          <w:sz w:val="18"/>
          <w:szCs w:val="18"/>
        </w:rPr>
        <w:t>c</w:t>
      </w:r>
      <w:r w:rsidRPr="00AB5C3E">
        <w:rPr>
          <w:rFonts w:ascii="Arial" w:hAnsi="Arial" w:cs="Arial"/>
          <w:sz w:val="18"/>
          <w:szCs w:val="18"/>
        </w:rPr>
        <w:t>urb ramps, pedestrian crossings, and landings have a maximum cross slope of 2%</w:t>
      </w:r>
      <w:r w:rsidR="00D853A8" w:rsidRPr="00AB5C3E">
        <w:rPr>
          <w:rFonts w:ascii="Arial" w:hAnsi="Arial" w:cs="Arial"/>
          <w:sz w:val="18"/>
          <w:szCs w:val="18"/>
        </w:rPr>
        <w:t xml:space="preserve"> (perform at beginning of project</w:t>
      </w:r>
      <w:r w:rsidR="00F20114" w:rsidRPr="00AB5C3E">
        <w:rPr>
          <w:rFonts w:ascii="Arial" w:hAnsi="Arial" w:cs="Arial"/>
          <w:sz w:val="18"/>
          <w:szCs w:val="18"/>
        </w:rPr>
        <w:t xml:space="preserve">, when disturbed, </w:t>
      </w:r>
      <w:r w:rsidR="00D853A8" w:rsidRPr="00AB5C3E">
        <w:rPr>
          <w:rFonts w:ascii="Arial" w:hAnsi="Arial" w:cs="Arial"/>
          <w:sz w:val="18"/>
          <w:szCs w:val="18"/>
        </w:rPr>
        <w:t>and stage changes)</w:t>
      </w:r>
      <w:r w:rsidRPr="00AB5C3E">
        <w:rPr>
          <w:rFonts w:ascii="Arial" w:hAnsi="Arial" w:cs="Arial"/>
          <w:sz w:val="18"/>
          <w:szCs w:val="18"/>
        </w:rPr>
        <w:t xml:space="preserve">.  </w:t>
      </w:r>
    </w:p>
    <w:p w14:paraId="1B97FFCC" w14:textId="77777777" w:rsidR="005F1951" w:rsidRPr="00D40535" w:rsidRDefault="005F1951" w:rsidP="005F1951">
      <w:pPr>
        <w:spacing w:after="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372665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Yes</w:t>
      </w:r>
    </w:p>
    <w:p w14:paraId="313CE4EA" w14:textId="5DC7ED66" w:rsidR="005F1951" w:rsidRPr="00D40535" w:rsidRDefault="005F1951" w:rsidP="005F1951">
      <w:pPr>
        <w:spacing w:after="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83554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No</w:t>
      </w:r>
      <w:r w:rsidR="00D853A8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0826BA81" w14:textId="77777777" w:rsidR="005F1951" w:rsidRPr="00D40535" w:rsidRDefault="005F1951" w:rsidP="005F1951">
      <w:pPr>
        <w:spacing w:after="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30381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8866" w:type="dxa"/>
        <w:tblInd w:w="1299" w:type="dxa"/>
        <w:tblLook w:val="04A0" w:firstRow="1" w:lastRow="0" w:firstColumn="1" w:lastColumn="0" w:noHBand="0" w:noVBand="1"/>
      </w:tblPr>
      <w:tblGrid>
        <w:gridCol w:w="8866"/>
      </w:tblGrid>
      <w:tr w:rsidR="00AB5C3E" w:rsidRPr="00D40535" w14:paraId="47C72EDD" w14:textId="77777777" w:rsidTr="00F852B8">
        <w:trPr>
          <w:trHeight w:val="331"/>
        </w:trPr>
        <w:tc>
          <w:tcPr>
            <w:tcW w:w="8866" w:type="dxa"/>
          </w:tcPr>
          <w:p w14:paraId="7A9BD855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06446671" w14:textId="77777777" w:rsidTr="00F852B8">
        <w:trPr>
          <w:trHeight w:val="299"/>
        </w:trPr>
        <w:tc>
          <w:tcPr>
            <w:tcW w:w="8866" w:type="dxa"/>
          </w:tcPr>
          <w:p w14:paraId="3F5DA309" w14:textId="24EB6FCD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AB5C3E" w:rsidRPr="00D40535" w14:paraId="5F4C4437" w14:textId="77777777" w:rsidTr="00F852B8">
        <w:trPr>
          <w:trHeight w:val="299"/>
        </w:trPr>
        <w:tc>
          <w:tcPr>
            <w:tcW w:w="8866" w:type="dxa"/>
          </w:tcPr>
          <w:p w14:paraId="091AAC2F" w14:textId="2E52EFEF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</w:tr>
    </w:tbl>
    <w:p w14:paraId="5458BC15" w14:textId="1AD788D6" w:rsidR="005F1951" w:rsidRPr="00D40535" w:rsidRDefault="005F1951" w:rsidP="005F1951">
      <w:pPr>
        <w:pStyle w:val="ListParagraph"/>
        <w:spacing w:after="0"/>
        <w:ind w:left="1440"/>
        <w:rPr>
          <w:rFonts w:ascii="Arial" w:hAnsi="Arial" w:cs="Arial"/>
          <w:sz w:val="16"/>
          <w:szCs w:val="16"/>
        </w:rPr>
      </w:pPr>
    </w:p>
    <w:p w14:paraId="69DF2686" w14:textId="53DBAF34" w:rsidR="00762EDE" w:rsidRPr="00AB5C3E" w:rsidRDefault="0094330F" w:rsidP="006F5DE0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18"/>
          <w:szCs w:val="18"/>
        </w:rPr>
      </w:pPr>
      <w:r w:rsidRPr="00AB5C3E">
        <w:rPr>
          <w:rFonts w:ascii="Arial" w:hAnsi="Arial" w:cs="Arial"/>
          <w:sz w:val="18"/>
          <w:szCs w:val="18"/>
        </w:rPr>
        <w:t>Curb ramps should have a maximum longitudinal slope of 8.33% across the terrace</w:t>
      </w:r>
      <w:r w:rsidR="00D853A8" w:rsidRPr="00AB5C3E">
        <w:rPr>
          <w:rFonts w:ascii="Arial" w:hAnsi="Arial" w:cs="Arial"/>
          <w:sz w:val="18"/>
          <w:szCs w:val="18"/>
        </w:rPr>
        <w:t xml:space="preserve"> (perform at beginning of project</w:t>
      </w:r>
      <w:r w:rsidR="00F20114" w:rsidRPr="00AB5C3E">
        <w:rPr>
          <w:rFonts w:ascii="Arial" w:hAnsi="Arial" w:cs="Arial"/>
          <w:sz w:val="18"/>
          <w:szCs w:val="18"/>
        </w:rPr>
        <w:t>, when disturbed,</w:t>
      </w:r>
      <w:r w:rsidR="00D853A8" w:rsidRPr="00AB5C3E">
        <w:rPr>
          <w:rFonts w:ascii="Arial" w:hAnsi="Arial" w:cs="Arial"/>
          <w:sz w:val="18"/>
          <w:szCs w:val="18"/>
        </w:rPr>
        <w:t xml:space="preserve"> and stage changes)</w:t>
      </w:r>
      <w:r w:rsidRPr="00AB5C3E">
        <w:rPr>
          <w:rFonts w:ascii="Arial" w:hAnsi="Arial" w:cs="Arial"/>
          <w:sz w:val="18"/>
          <w:szCs w:val="18"/>
        </w:rPr>
        <w:t xml:space="preserve">.  </w:t>
      </w:r>
    </w:p>
    <w:p w14:paraId="30D5CAD5" w14:textId="42606FAA" w:rsidR="00762EDE" w:rsidRPr="00D40535" w:rsidRDefault="005F1951" w:rsidP="00762EDE">
      <w:pPr>
        <w:spacing w:after="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r w:rsidR="00762EDE"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35627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DE"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62EDE" w:rsidRPr="00D40535">
        <w:rPr>
          <w:rFonts w:ascii="Arial" w:hAnsi="Arial" w:cs="Arial"/>
          <w:sz w:val="16"/>
          <w:szCs w:val="16"/>
        </w:rPr>
        <w:t xml:space="preserve"> Yes</w:t>
      </w:r>
    </w:p>
    <w:p w14:paraId="14D3134A" w14:textId="4FD36935" w:rsidR="00762EDE" w:rsidRPr="00D40535" w:rsidRDefault="005F1951" w:rsidP="00762EDE">
      <w:pPr>
        <w:spacing w:after="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r w:rsidR="00762EDE"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915274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DE"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62EDE" w:rsidRPr="00D40535">
        <w:rPr>
          <w:rFonts w:ascii="Arial" w:hAnsi="Arial" w:cs="Arial"/>
          <w:sz w:val="16"/>
          <w:szCs w:val="16"/>
        </w:rPr>
        <w:t xml:space="preserve"> No</w:t>
      </w:r>
      <w:r w:rsidR="00D853A8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0097C36C" w14:textId="4A034222" w:rsidR="00762EDE" w:rsidRPr="00D40535" w:rsidRDefault="005F1951" w:rsidP="00762EDE">
      <w:pPr>
        <w:spacing w:after="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r w:rsidR="00762EDE"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27292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DE"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62EDE"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8866" w:type="dxa"/>
        <w:tblInd w:w="1299" w:type="dxa"/>
        <w:tblLook w:val="04A0" w:firstRow="1" w:lastRow="0" w:firstColumn="1" w:lastColumn="0" w:noHBand="0" w:noVBand="1"/>
      </w:tblPr>
      <w:tblGrid>
        <w:gridCol w:w="8866"/>
      </w:tblGrid>
      <w:tr w:rsidR="00AB5C3E" w:rsidRPr="00D40535" w14:paraId="7196FA79" w14:textId="77777777" w:rsidTr="00F852B8">
        <w:trPr>
          <w:trHeight w:val="336"/>
        </w:trPr>
        <w:tc>
          <w:tcPr>
            <w:tcW w:w="8866" w:type="dxa"/>
          </w:tcPr>
          <w:p w14:paraId="0BE1D437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404B5D7D" w14:textId="77777777" w:rsidTr="00F852B8">
        <w:trPr>
          <w:trHeight w:val="304"/>
        </w:trPr>
        <w:tc>
          <w:tcPr>
            <w:tcW w:w="8866" w:type="dxa"/>
          </w:tcPr>
          <w:p w14:paraId="4813F283" w14:textId="4CA5D39F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AB5C3E" w:rsidRPr="00D40535" w14:paraId="24D38DD5" w14:textId="77777777" w:rsidTr="00F852B8">
        <w:trPr>
          <w:trHeight w:val="304"/>
        </w:trPr>
        <w:tc>
          <w:tcPr>
            <w:tcW w:w="8866" w:type="dxa"/>
          </w:tcPr>
          <w:p w14:paraId="264E4C58" w14:textId="3B87E216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</w:tbl>
    <w:p w14:paraId="21D9439B" w14:textId="385589D3" w:rsidR="00AB35A2" w:rsidRPr="00D40535" w:rsidRDefault="00AB35A2" w:rsidP="005F68AC">
      <w:pPr>
        <w:rPr>
          <w:rFonts w:ascii="Arial" w:hAnsi="Arial" w:cs="Arial"/>
          <w:sz w:val="16"/>
          <w:szCs w:val="16"/>
        </w:rPr>
      </w:pPr>
    </w:p>
    <w:p w14:paraId="4E972E0C" w14:textId="761C0CA3" w:rsidR="00757A19" w:rsidRPr="006F5DE0" w:rsidRDefault="00757A19" w:rsidP="00757A19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Check that curb ramps have installed according to </w:t>
      </w:r>
      <w:r w:rsidR="006F5DE0">
        <w:rPr>
          <w:rFonts w:ascii="Arial" w:hAnsi="Arial" w:cs="Arial"/>
          <w:sz w:val="18"/>
          <w:szCs w:val="18"/>
        </w:rPr>
        <w:t>manufacturer’s</w:t>
      </w:r>
      <w:r>
        <w:rPr>
          <w:rFonts w:ascii="Arial" w:hAnsi="Arial" w:cs="Arial"/>
          <w:sz w:val="18"/>
          <w:szCs w:val="18"/>
        </w:rPr>
        <w:t xml:space="preserve"> recommendations or as shown in the plan. </w:t>
      </w:r>
    </w:p>
    <w:p w14:paraId="46D27788" w14:textId="3149F6B3" w:rsidR="00757A19" w:rsidRPr="00757A19" w:rsidRDefault="0066162E" w:rsidP="00F852B8">
      <w:pPr>
        <w:pStyle w:val="ListParagraph"/>
        <w:spacing w:after="0"/>
        <w:ind w:left="1080" w:firstLine="360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 Gothic" w:hAnsi="Segoe UI Symbol" w:cs="Segoe UI Symbol"/>
            <w:sz w:val="16"/>
            <w:szCs w:val="16"/>
          </w:rPr>
          <w:id w:val="-155299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A19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757A19" w:rsidRPr="00757A19">
        <w:rPr>
          <w:rFonts w:ascii="Arial" w:hAnsi="Arial" w:cs="Arial"/>
          <w:sz w:val="16"/>
          <w:szCs w:val="16"/>
        </w:rPr>
        <w:t xml:space="preserve"> Yes</w:t>
      </w:r>
    </w:p>
    <w:p w14:paraId="1340732D" w14:textId="30EADC28" w:rsidR="00757A19" w:rsidRPr="00757A19" w:rsidRDefault="0066162E" w:rsidP="00F852B8">
      <w:pPr>
        <w:pStyle w:val="ListParagraph"/>
        <w:spacing w:after="0"/>
        <w:ind w:left="1080" w:firstLine="360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 Gothic" w:hAnsi="Segoe UI Symbol" w:cs="Segoe UI Symbol"/>
            <w:sz w:val="16"/>
            <w:szCs w:val="16"/>
          </w:rPr>
          <w:id w:val="-1017839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2B8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757A19" w:rsidRPr="00757A19">
        <w:rPr>
          <w:rFonts w:ascii="Arial" w:hAnsi="Arial" w:cs="Arial"/>
          <w:sz w:val="16"/>
          <w:szCs w:val="16"/>
        </w:rPr>
        <w:t xml:space="preserve"> No – explain below</w:t>
      </w:r>
    </w:p>
    <w:p w14:paraId="2A8F45DD" w14:textId="6FFA75A7" w:rsidR="00757A19" w:rsidRPr="00757A19" w:rsidRDefault="0066162E" w:rsidP="00F852B8">
      <w:pPr>
        <w:pStyle w:val="ListParagraph"/>
        <w:spacing w:after="0"/>
        <w:ind w:left="1080" w:firstLine="360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 Gothic" w:hAnsi="Segoe UI Symbol" w:cs="Segoe UI Symbol"/>
            <w:sz w:val="16"/>
            <w:szCs w:val="16"/>
          </w:rPr>
          <w:id w:val="-15645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A19" w:rsidRPr="00757A19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57A19" w:rsidRPr="00757A19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8760" w:type="dxa"/>
        <w:tblInd w:w="1405" w:type="dxa"/>
        <w:tblLook w:val="04A0" w:firstRow="1" w:lastRow="0" w:firstColumn="1" w:lastColumn="0" w:noHBand="0" w:noVBand="1"/>
      </w:tblPr>
      <w:tblGrid>
        <w:gridCol w:w="8760"/>
      </w:tblGrid>
      <w:tr w:rsidR="00757A19" w:rsidRPr="00D40535" w14:paraId="7584EA84" w14:textId="77777777" w:rsidTr="00F852B8">
        <w:trPr>
          <w:trHeight w:val="346"/>
        </w:trPr>
        <w:tc>
          <w:tcPr>
            <w:tcW w:w="8760" w:type="dxa"/>
          </w:tcPr>
          <w:p w14:paraId="5577F1D2" w14:textId="77777777" w:rsidR="00757A19" w:rsidRPr="00D40535" w:rsidRDefault="00757A19" w:rsidP="00536B07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757A19" w:rsidRPr="00D40535" w14:paraId="4C50FA50" w14:textId="77777777" w:rsidTr="00F852B8">
        <w:trPr>
          <w:trHeight w:val="313"/>
        </w:trPr>
        <w:tc>
          <w:tcPr>
            <w:tcW w:w="8760" w:type="dxa"/>
          </w:tcPr>
          <w:p w14:paraId="0725B302" w14:textId="77777777" w:rsidR="00757A19" w:rsidRPr="00D40535" w:rsidRDefault="00757A19" w:rsidP="00536B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57A19" w:rsidRPr="00D40535" w14:paraId="60417382" w14:textId="77777777" w:rsidTr="00F852B8">
        <w:trPr>
          <w:trHeight w:val="313"/>
        </w:trPr>
        <w:tc>
          <w:tcPr>
            <w:tcW w:w="8760" w:type="dxa"/>
          </w:tcPr>
          <w:p w14:paraId="599FBDCE" w14:textId="77777777" w:rsidR="00757A19" w:rsidRPr="00D40535" w:rsidRDefault="00757A19" w:rsidP="00536B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8D989D3" w14:textId="65C6FFA4" w:rsidR="00F852B8" w:rsidRDefault="00F852B8" w:rsidP="00F852B8">
      <w:pPr>
        <w:spacing w:after="0"/>
        <w:rPr>
          <w:rFonts w:ascii="Arial" w:hAnsi="Arial" w:cs="Arial"/>
          <w:sz w:val="18"/>
          <w:szCs w:val="18"/>
        </w:rPr>
      </w:pPr>
    </w:p>
    <w:p w14:paraId="1E4A2374" w14:textId="77777777" w:rsidR="00F852B8" w:rsidRDefault="00F852B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36DC90E" w14:textId="77777777" w:rsidR="00F852B8" w:rsidRPr="00F852B8" w:rsidRDefault="00F852B8" w:rsidP="00F852B8">
      <w:pPr>
        <w:spacing w:after="0"/>
        <w:rPr>
          <w:rFonts w:ascii="Arial" w:hAnsi="Arial" w:cs="Arial"/>
          <w:sz w:val="18"/>
          <w:szCs w:val="18"/>
        </w:rPr>
      </w:pPr>
    </w:p>
    <w:p w14:paraId="512D124F" w14:textId="794BB7DD" w:rsidR="00757A19" w:rsidRPr="006F5DE0" w:rsidRDefault="00757A19" w:rsidP="006F5DE0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18"/>
          <w:szCs w:val="18"/>
        </w:rPr>
      </w:pPr>
      <w:r w:rsidRPr="006F5DE0">
        <w:rPr>
          <w:rFonts w:ascii="Arial" w:hAnsi="Arial" w:cs="Arial"/>
          <w:sz w:val="18"/>
          <w:szCs w:val="18"/>
        </w:rPr>
        <w:t>If the temporary pedestrian route leads to crossing traffic check that temporary detectible warning fields have been installed.</w:t>
      </w:r>
    </w:p>
    <w:p w14:paraId="29417119" w14:textId="2996BCAA" w:rsidR="00757A19" w:rsidRPr="00757A19" w:rsidRDefault="0066162E" w:rsidP="00F852B8">
      <w:pPr>
        <w:pStyle w:val="ListParagraph"/>
        <w:spacing w:after="0"/>
        <w:ind w:left="1080" w:firstLine="360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 Gothic" w:hAnsi="Segoe UI Symbol" w:cs="Segoe UI Symbol"/>
            <w:sz w:val="16"/>
            <w:szCs w:val="16"/>
          </w:rPr>
          <w:id w:val="-1640800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A19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757A19" w:rsidRPr="00757A19">
        <w:rPr>
          <w:rFonts w:ascii="Arial" w:hAnsi="Arial" w:cs="Arial"/>
          <w:sz w:val="16"/>
          <w:szCs w:val="16"/>
        </w:rPr>
        <w:t xml:space="preserve"> Yes</w:t>
      </w:r>
    </w:p>
    <w:p w14:paraId="4E9C8DDE" w14:textId="323E78F4" w:rsidR="00757A19" w:rsidRPr="00757A19" w:rsidRDefault="0066162E" w:rsidP="00F852B8">
      <w:pPr>
        <w:pStyle w:val="ListParagraph"/>
        <w:spacing w:after="0"/>
        <w:ind w:left="1080" w:firstLine="360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 Gothic" w:hAnsi="Segoe UI Symbol" w:cs="Segoe UI Symbol"/>
            <w:sz w:val="16"/>
            <w:szCs w:val="16"/>
          </w:rPr>
          <w:id w:val="-86575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2B8">
            <w:rPr>
              <w:rFonts w:ascii="MS Gothic" w:eastAsia="MS Gothic" w:hAnsi="MS Gothic" w:cs="Segoe UI Symbol" w:hint="eastAsia"/>
              <w:sz w:val="16"/>
              <w:szCs w:val="16"/>
            </w:rPr>
            <w:t>☐</w:t>
          </w:r>
        </w:sdtContent>
      </w:sdt>
      <w:r w:rsidR="00757A19" w:rsidRPr="00757A19">
        <w:rPr>
          <w:rFonts w:ascii="Arial" w:hAnsi="Arial" w:cs="Arial"/>
          <w:sz w:val="16"/>
          <w:szCs w:val="16"/>
        </w:rPr>
        <w:t xml:space="preserve"> No – explain below</w:t>
      </w:r>
    </w:p>
    <w:p w14:paraId="66FB69EB" w14:textId="0B034D9D" w:rsidR="00757A19" w:rsidRPr="00757A19" w:rsidRDefault="0066162E" w:rsidP="00F852B8">
      <w:pPr>
        <w:pStyle w:val="ListParagraph"/>
        <w:spacing w:after="0"/>
        <w:ind w:left="1080" w:firstLine="360"/>
        <w:rPr>
          <w:rFonts w:ascii="Arial" w:hAnsi="Arial" w:cs="Arial"/>
          <w:sz w:val="16"/>
          <w:szCs w:val="16"/>
        </w:rPr>
      </w:pPr>
      <w:sdt>
        <w:sdtPr>
          <w:rPr>
            <w:rFonts w:ascii="Segoe UI Symbol" w:eastAsia="MS Gothic" w:hAnsi="Segoe UI Symbol" w:cs="Segoe UI Symbol"/>
            <w:sz w:val="16"/>
            <w:szCs w:val="16"/>
          </w:rPr>
          <w:id w:val="-9748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A19" w:rsidRPr="00757A19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57A19" w:rsidRPr="00757A19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8866" w:type="dxa"/>
        <w:tblInd w:w="1299" w:type="dxa"/>
        <w:tblLook w:val="04A0" w:firstRow="1" w:lastRow="0" w:firstColumn="1" w:lastColumn="0" w:noHBand="0" w:noVBand="1"/>
      </w:tblPr>
      <w:tblGrid>
        <w:gridCol w:w="8866"/>
      </w:tblGrid>
      <w:tr w:rsidR="00757A19" w:rsidRPr="00D40535" w14:paraId="6FB0481E" w14:textId="77777777" w:rsidTr="00F852B8">
        <w:trPr>
          <w:trHeight w:val="321"/>
        </w:trPr>
        <w:tc>
          <w:tcPr>
            <w:tcW w:w="8866" w:type="dxa"/>
          </w:tcPr>
          <w:p w14:paraId="561B4844" w14:textId="77777777" w:rsidR="00757A19" w:rsidRPr="00D40535" w:rsidRDefault="00757A19" w:rsidP="00536B07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757A19" w:rsidRPr="00D40535" w14:paraId="1868FBAD" w14:textId="77777777" w:rsidTr="00F852B8">
        <w:trPr>
          <w:trHeight w:val="290"/>
        </w:trPr>
        <w:tc>
          <w:tcPr>
            <w:tcW w:w="8866" w:type="dxa"/>
          </w:tcPr>
          <w:p w14:paraId="58CBAAEC" w14:textId="77777777" w:rsidR="00757A19" w:rsidRPr="00D40535" w:rsidRDefault="00757A19" w:rsidP="00536B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57A19" w:rsidRPr="00D40535" w14:paraId="23E29D3B" w14:textId="77777777" w:rsidTr="00F852B8">
        <w:trPr>
          <w:trHeight w:val="290"/>
        </w:trPr>
        <w:tc>
          <w:tcPr>
            <w:tcW w:w="8866" w:type="dxa"/>
          </w:tcPr>
          <w:p w14:paraId="0E8BCA75" w14:textId="77777777" w:rsidR="00757A19" w:rsidRPr="00D40535" w:rsidRDefault="00757A19" w:rsidP="00536B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35F3994" w14:textId="2428ED87" w:rsidR="00757A19" w:rsidRPr="006F5DE0" w:rsidRDefault="00757A19" w:rsidP="006F5DE0">
      <w:pPr>
        <w:spacing w:after="0"/>
        <w:ind w:left="1440"/>
        <w:rPr>
          <w:rFonts w:ascii="Arial" w:hAnsi="Arial" w:cs="Arial"/>
          <w:sz w:val="18"/>
          <w:szCs w:val="18"/>
        </w:rPr>
      </w:pPr>
      <w:r w:rsidRPr="006F5DE0">
        <w:rPr>
          <w:rFonts w:ascii="Arial" w:hAnsi="Arial" w:cs="Arial"/>
          <w:sz w:val="18"/>
          <w:szCs w:val="18"/>
        </w:rPr>
        <w:t xml:space="preserve"> </w:t>
      </w:r>
    </w:p>
    <w:p w14:paraId="36F0C431" w14:textId="21DA6B9D" w:rsidR="00762EDE" w:rsidRPr="00AB5C3E" w:rsidRDefault="005B3982" w:rsidP="00AB5C3E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AB5C3E">
        <w:rPr>
          <w:rFonts w:ascii="Arial" w:hAnsi="Arial" w:cs="Arial"/>
          <w:sz w:val="18"/>
          <w:szCs w:val="18"/>
        </w:rPr>
        <w:t>Check that the pedestrian route, including curb ramps, can adequately drain</w:t>
      </w:r>
      <w:r w:rsidR="00D853A8" w:rsidRPr="00AB5C3E">
        <w:rPr>
          <w:rFonts w:ascii="Arial" w:hAnsi="Arial" w:cs="Arial"/>
          <w:sz w:val="18"/>
          <w:szCs w:val="18"/>
        </w:rPr>
        <w:t xml:space="preserve"> (perform at beginning of project, </w:t>
      </w:r>
      <w:r w:rsidR="00F20114" w:rsidRPr="00AB5C3E">
        <w:rPr>
          <w:rFonts w:ascii="Arial" w:hAnsi="Arial" w:cs="Arial"/>
          <w:sz w:val="18"/>
          <w:szCs w:val="18"/>
        </w:rPr>
        <w:t xml:space="preserve">when disturbed, </w:t>
      </w:r>
      <w:r w:rsidR="00D853A8" w:rsidRPr="00AB5C3E">
        <w:rPr>
          <w:rFonts w:ascii="Arial" w:hAnsi="Arial" w:cs="Arial"/>
          <w:sz w:val="18"/>
          <w:szCs w:val="18"/>
        </w:rPr>
        <w:t xml:space="preserve">stage changes, and </w:t>
      </w:r>
      <w:r w:rsidR="00D853A8" w:rsidRPr="00AB5C3E">
        <w:rPr>
          <w:rFonts w:ascii="Arial" w:hAnsi="Arial" w:cs="Arial"/>
          <w:b/>
          <w:bCs/>
          <w:sz w:val="18"/>
          <w:szCs w:val="18"/>
        </w:rPr>
        <w:t>rain events</w:t>
      </w:r>
      <w:r w:rsidR="00D853A8" w:rsidRPr="00AB5C3E">
        <w:rPr>
          <w:rFonts w:ascii="Arial" w:hAnsi="Arial" w:cs="Arial"/>
          <w:sz w:val="18"/>
          <w:szCs w:val="18"/>
        </w:rPr>
        <w:t>)</w:t>
      </w:r>
      <w:r w:rsidRPr="00AB5C3E">
        <w:rPr>
          <w:rFonts w:ascii="Arial" w:hAnsi="Arial" w:cs="Arial"/>
          <w:sz w:val="18"/>
          <w:szCs w:val="18"/>
        </w:rPr>
        <w:t>.</w:t>
      </w:r>
      <w:r w:rsidR="00762EDE" w:rsidRPr="00AB5C3E">
        <w:rPr>
          <w:rFonts w:ascii="Arial" w:hAnsi="Arial" w:cs="Arial"/>
          <w:sz w:val="18"/>
          <w:szCs w:val="18"/>
        </w:rPr>
        <w:t xml:space="preserve"> </w:t>
      </w:r>
    </w:p>
    <w:p w14:paraId="4DA36E55" w14:textId="77777777" w:rsidR="00762EDE" w:rsidRPr="00D40535" w:rsidRDefault="00762EDE" w:rsidP="00C64C4B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168862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Yes</w:t>
      </w:r>
    </w:p>
    <w:p w14:paraId="11CC92B7" w14:textId="479B365B" w:rsidR="00762EDE" w:rsidRPr="00D40535" w:rsidRDefault="00762EDE" w:rsidP="00C64C4B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92286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No</w:t>
      </w:r>
      <w:r w:rsidR="00D853A8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7025362B" w14:textId="77777777" w:rsidR="00762EDE" w:rsidRPr="00D40535" w:rsidRDefault="00762EDE" w:rsidP="00C64C4B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61257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9499" w:type="dxa"/>
        <w:tblInd w:w="647" w:type="dxa"/>
        <w:tblLook w:val="04A0" w:firstRow="1" w:lastRow="0" w:firstColumn="1" w:lastColumn="0" w:noHBand="0" w:noVBand="1"/>
      </w:tblPr>
      <w:tblGrid>
        <w:gridCol w:w="9499"/>
      </w:tblGrid>
      <w:tr w:rsidR="00AB5C3E" w:rsidRPr="00D40535" w14:paraId="69D83263" w14:textId="77777777" w:rsidTr="00F852B8">
        <w:trPr>
          <w:trHeight w:val="321"/>
        </w:trPr>
        <w:tc>
          <w:tcPr>
            <w:tcW w:w="9499" w:type="dxa"/>
          </w:tcPr>
          <w:p w14:paraId="62F4F141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1927BF9E" w14:textId="77777777" w:rsidTr="00F852B8">
        <w:trPr>
          <w:trHeight w:val="290"/>
        </w:trPr>
        <w:tc>
          <w:tcPr>
            <w:tcW w:w="9499" w:type="dxa"/>
          </w:tcPr>
          <w:p w14:paraId="2611EFC2" w14:textId="68E33DE0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</w:tr>
      <w:tr w:rsidR="00AB5C3E" w:rsidRPr="00D40535" w14:paraId="79D13808" w14:textId="77777777" w:rsidTr="00F852B8">
        <w:trPr>
          <w:trHeight w:val="290"/>
        </w:trPr>
        <w:tc>
          <w:tcPr>
            <w:tcW w:w="9499" w:type="dxa"/>
          </w:tcPr>
          <w:p w14:paraId="24EED795" w14:textId="4F695543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</w:tbl>
    <w:p w14:paraId="74E4CA8E" w14:textId="5E9BF898" w:rsidR="005B3982" w:rsidRPr="00D40535" w:rsidRDefault="005B3982" w:rsidP="005F1951">
      <w:pPr>
        <w:spacing w:after="0"/>
        <w:rPr>
          <w:rFonts w:ascii="Arial" w:hAnsi="Arial" w:cs="Arial"/>
          <w:sz w:val="16"/>
          <w:szCs w:val="16"/>
        </w:rPr>
      </w:pPr>
    </w:p>
    <w:p w14:paraId="446D9BD7" w14:textId="3F6A1F3F" w:rsidR="00762EDE" w:rsidRPr="00AB5C3E" w:rsidRDefault="004A6334" w:rsidP="00AB5C3E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AB5C3E">
        <w:rPr>
          <w:rFonts w:ascii="Arial" w:hAnsi="Arial" w:cs="Arial"/>
          <w:sz w:val="18"/>
          <w:szCs w:val="18"/>
        </w:rPr>
        <w:t xml:space="preserve">Check that </w:t>
      </w:r>
      <w:r w:rsidR="00AB35A2" w:rsidRPr="00AB5C3E">
        <w:rPr>
          <w:rFonts w:ascii="Arial" w:hAnsi="Arial" w:cs="Arial"/>
          <w:sz w:val="18"/>
          <w:szCs w:val="18"/>
        </w:rPr>
        <w:t xml:space="preserve">no lateral gaps in the </w:t>
      </w:r>
      <w:r w:rsidR="000B5555" w:rsidRPr="00AB5C3E">
        <w:rPr>
          <w:rFonts w:ascii="Arial" w:hAnsi="Arial" w:cs="Arial"/>
          <w:sz w:val="18"/>
          <w:szCs w:val="18"/>
        </w:rPr>
        <w:t xml:space="preserve">pedestrian accommodation </w:t>
      </w:r>
      <w:r w:rsidR="00AB35A2" w:rsidRPr="00AB5C3E">
        <w:rPr>
          <w:rFonts w:ascii="Arial" w:hAnsi="Arial" w:cs="Arial"/>
          <w:sz w:val="18"/>
          <w:szCs w:val="18"/>
        </w:rPr>
        <w:t xml:space="preserve">exceed a </w:t>
      </w:r>
      <w:r w:rsidR="00973A91" w:rsidRPr="00AB5C3E">
        <w:rPr>
          <w:rFonts w:ascii="Arial" w:hAnsi="Arial" w:cs="Arial"/>
          <w:sz w:val="18"/>
          <w:szCs w:val="18"/>
        </w:rPr>
        <w:t>½-</w:t>
      </w:r>
      <w:r w:rsidR="00AB35A2" w:rsidRPr="00AB5C3E">
        <w:rPr>
          <w:rFonts w:ascii="Arial" w:hAnsi="Arial" w:cs="Arial"/>
          <w:sz w:val="18"/>
          <w:szCs w:val="18"/>
        </w:rPr>
        <w:t>inch</w:t>
      </w:r>
      <w:r w:rsidR="00867207" w:rsidRPr="00AB5C3E">
        <w:rPr>
          <w:rFonts w:ascii="Arial" w:hAnsi="Arial" w:cs="Arial"/>
          <w:sz w:val="18"/>
          <w:szCs w:val="18"/>
        </w:rPr>
        <w:t xml:space="preserve"> (perform at beginning of project</w:t>
      </w:r>
      <w:r w:rsidR="00F20114" w:rsidRPr="00AB5C3E">
        <w:rPr>
          <w:rFonts w:ascii="Arial" w:hAnsi="Arial" w:cs="Arial"/>
          <w:sz w:val="18"/>
          <w:szCs w:val="18"/>
        </w:rPr>
        <w:t xml:space="preserve">, when disturbed, </w:t>
      </w:r>
      <w:r w:rsidR="00867207" w:rsidRPr="00AB5C3E">
        <w:rPr>
          <w:rFonts w:ascii="Arial" w:hAnsi="Arial" w:cs="Arial"/>
          <w:sz w:val="18"/>
          <w:szCs w:val="18"/>
        </w:rPr>
        <w:t>and stage changes)</w:t>
      </w:r>
      <w:r w:rsidR="00973A91" w:rsidRPr="00AB5C3E">
        <w:rPr>
          <w:rFonts w:ascii="Arial" w:hAnsi="Arial" w:cs="Arial"/>
          <w:sz w:val="18"/>
          <w:szCs w:val="18"/>
        </w:rPr>
        <w:t>.</w:t>
      </w:r>
      <w:r w:rsidR="00AB35A2" w:rsidRPr="00AB5C3E">
        <w:rPr>
          <w:rFonts w:ascii="Arial" w:hAnsi="Arial" w:cs="Arial"/>
          <w:sz w:val="18"/>
          <w:szCs w:val="18"/>
        </w:rPr>
        <w:t xml:space="preserve"> </w:t>
      </w:r>
    </w:p>
    <w:p w14:paraId="3C0056AE" w14:textId="77777777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59354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Yes</w:t>
      </w:r>
    </w:p>
    <w:p w14:paraId="740A274D" w14:textId="521AD3A4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616062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No</w:t>
      </w:r>
      <w:r w:rsidR="00DD7DFC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4492A9DC" w14:textId="77777777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9932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9499" w:type="dxa"/>
        <w:tblInd w:w="647" w:type="dxa"/>
        <w:tblLook w:val="04A0" w:firstRow="1" w:lastRow="0" w:firstColumn="1" w:lastColumn="0" w:noHBand="0" w:noVBand="1"/>
      </w:tblPr>
      <w:tblGrid>
        <w:gridCol w:w="9499"/>
      </w:tblGrid>
      <w:tr w:rsidR="00AB5C3E" w:rsidRPr="00D40535" w14:paraId="56D71061" w14:textId="77777777" w:rsidTr="00F852B8">
        <w:trPr>
          <w:trHeight w:val="321"/>
        </w:trPr>
        <w:tc>
          <w:tcPr>
            <w:tcW w:w="9499" w:type="dxa"/>
          </w:tcPr>
          <w:p w14:paraId="0FD76F57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6D5455EC" w14:textId="77777777" w:rsidTr="00F852B8">
        <w:trPr>
          <w:trHeight w:val="290"/>
        </w:trPr>
        <w:tc>
          <w:tcPr>
            <w:tcW w:w="9499" w:type="dxa"/>
          </w:tcPr>
          <w:p w14:paraId="139C46C9" w14:textId="6286CFA2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AB5C3E" w:rsidRPr="00D40535" w14:paraId="2D044052" w14:textId="77777777" w:rsidTr="00F852B8">
        <w:trPr>
          <w:trHeight w:val="290"/>
        </w:trPr>
        <w:tc>
          <w:tcPr>
            <w:tcW w:w="9499" w:type="dxa"/>
          </w:tcPr>
          <w:p w14:paraId="577134D2" w14:textId="79BD34E5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</w:tbl>
    <w:p w14:paraId="14BA6968" w14:textId="498B448C" w:rsidR="004A6334" w:rsidRPr="00D40535" w:rsidRDefault="004A6334" w:rsidP="000C2722">
      <w:pPr>
        <w:spacing w:after="0"/>
        <w:ind w:left="450"/>
        <w:rPr>
          <w:rFonts w:ascii="Arial" w:hAnsi="Arial" w:cs="Arial"/>
          <w:sz w:val="16"/>
          <w:szCs w:val="16"/>
        </w:rPr>
      </w:pPr>
    </w:p>
    <w:p w14:paraId="5B98E1CC" w14:textId="13E6C0CB" w:rsidR="00762EDE" w:rsidRPr="00AB5C3E" w:rsidRDefault="0094330F" w:rsidP="00AB5C3E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AB5C3E">
        <w:rPr>
          <w:rFonts w:ascii="Arial" w:hAnsi="Arial" w:cs="Arial"/>
          <w:sz w:val="18"/>
          <w:szCs w:val="18"/>
        </w:rPr>
        <w:t xml:space="preserve">Check that </w:t>
      </w:r>
      <w:r w:rsidR="005B3982" w:rsidRPr="00AB5C3E">
        <w:rPr>
          <w:rFonts w:ascii="Arial" w:hAnsi="Arial" w:cs="Arial"/>
          <w:sz w:val="18"/>
          <w:szCs w:val="18"/>
        </w:rPr>
        <w:t xml:space="preserve">vertical difference in </w:t>
      </w:r>
      <w:r w:rsidR="004F6CC2" w:rsidRPr="00AB5C3E">
        <w:rPr>
          <w:rFonts w:ascii="Arial" w:hAnsi="Arial" w:cs="Arial"/>
          <w:sz w:val="18"/>
          <w:szCs w:val="18"/>
        </w:rPr>
        <w:t xml:space="preserve">elevation </w:t>
      </w:r>
      <w:r w:rsidRPr="00AB5C3E">
        <w:rPr>
          <w:rFonts w:ascii="Arial" w:hAnsi="Arial" w:cs="Arial"/>
          <w:sz w:val="18"/>
          <w:szCs w:val="18"/>
        </w:rPr>
        <w:t xml:space="preserve">across the pedestrian </w:t>
      </w:r>
      <w:r w:rsidR="005A1638" w:rsidRPr="00AB5C3E">
        <w:rPr>
          <w:rFonts w:ascii="Arial" w:hAnsi="Arial" w:cs="Arial"/>
          <w:sz w:val="18"/>
          <w:szCs w:val="18"/>
        </w:rPr>
        <w:t xml:space="preserve">route </w:t>
      </w:r>
      <w:r w:rsidR="00084504" w:rsidRPr="00AB5C3E">
        <w:rPr>
          <w:rFonts w:ascii="Arial" w:hAnsi="Arial" w:cs="Arial"/>
          <w:sz w:val="18"/>
          <w:szCs w:val="18"/>
        </w:rPr>
        <w:t xml:space="preserve">does not </w:t>
      </w:r>
      <w:r w:rsidRPr="00AB5C3E">
        <w:rPr>
          <w:rFonts w:ascii="Arial" w:hAnsi="Arial" w:cs="Arial"/>
          <w:sz w:val="18"/>
          <w:szCs w:val="18"/>
        </w:rPr>
        <w:t xml:space="preserve">exceed a </w:t>
      </w:r>
      <w:r w:rsidR="00973A91" w:rsidRPr="00AB5C3E">
        <w:rPr>
          <w:rFonts w:ascii="Arial" w:hAnsi="Arial" w:cs="Arial"/>
          <w:sz w:val="18"/>
          <w:szCs w:val="18"/>
        </w:rPr>
        <w:t>¼-i</w:t>
      </w:r>
      <w:r w:rsidRPr="00AB5C3E">
        <w:rPr>
          <w:rFonts w:ascii="Arial" w:hAnsi="Arial" w:cs="Arial"/>
          <w:sz w:val="18"/>
          <w:szCs w:val="18"/>
        </w:rPr>
        <w:t>nch</w:t>
      </w:r>
      <w:r w:rsidR="00867207" w:rsidRPr="00AB5C3E">
        <w:rPr>
          <w:rFonts w:ascii="Arial" w:hAnsi="Arial" w:cs="Arial"/>
          <w:sz w:val="18"/>
          <w:szCs w:val="18"/>
        </w:rPr>
        <w:t xml:space="preserve"> and beveled at 1:2 between ¼-inch and ½-inch (perform at beginning of project</w:t>
      </w:r>
      <w:r w:rsidR="00F20114" w:rsidRPr="00AB5C3E">
        <w:rPr>
          <w:rFonts w:ascii="Arial" w:hAnsi="Arial" w:cs="Arial"/>
          <w:sz w:val="18"/>
          <w:szCs w:val="18"/>
        </w:rPr>
        <w:t xml:space="preserve">, when disturbed, </w:t>
      </w:r>
      <w:r w:rsidR="00867207" w:rsidRPr="00AB5C3E">
        <w:rPr>
          <w:rFonts w:ascii="Arial" w:hAnsi="Arial" w:cs="Arial"/>
          <w:sz w:val="18"/>
          <w:szCs w:val="18"/>
        </w:rPr>
        <w:t>and stage changes)</w:t>
      </w:r>
      <w:r w:rsidR="00973A91" w:rsidRPr="00AB5C3E">
        <w:rPr>
          <w:rFonts w:ascii="Arial" w:hAnsi="Arial" w:cs="Arial"/>
          <w:sz w:val="18"/>
          <w:szCs w:val="18"/>
        </w:rPr>
        <w:t>.</w:t>
      </w:r>
      <w:r w:rsidR="00762EDE" w:rsidRPr="00AB5C3E">
        <w:rPr>
          <w:rFonts w:ascii="Arial" w:hAnsi="Arial" w:cs="Arial"/>
          <w:sz w:val="18"/>
          <w:szCs w:val="18"/>
        </w:rPr>
        <w:t xml:space="preserve"> </w:t>
      </w:r>
    </w:p>
    <w:p w14:paraId="131B371D" w14:textId="77777777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551951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Yes</w:t>
      </w:r>
    </w:p>
    <w:p w14:paraId="161E0B82" w14:textId="43DA889C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980840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No</w:t>
      </w:r>
      <w:r w:rsidR="00DD7DFC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19AC4801" w14:textId="77777777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581826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9499" w:type="dxa"/>
        <w:tblInd w:w="647" w:type="dxa"/>
        <w:tblLook w:val="04A0" w:firstRow="1" w:lastRow="0" w:firstColumn="1" w:lastColumn="0" w:noHBand="0" w:noVBand="1"/>
      </w:tblPr>
      <w:tblGrid>
        <w:gridCol w:w="9499"/>
      </w:tblGrid>
      <w:tr w:rsidR="00AB5C3E" w:rsidRPr="00D40535" w14:paraId="6720AAE9" w14:textId="77777777" w:rsidTr="00F852B8">
        <w:trPr>
          <w:trHeight w:val="321"/>
        </w:trPr>
        <w:tc>
          <w:tcPr>
            <w:tcW w:w="9499" w:type="dxa"/>
          </w:tcPr>
          <w:p w14:paraId="17245013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049E30D4" w14:textId="77777777" w:rsidTr="00F852B8">
        <w:trPr>
          <w:trHeight w:val="290"/>
        </w:trPr>
        <w:tc>
          <w:tcPr>
            <w:tcW w:w="9499" w:type="dxa"/>
          </w:tcPr>
          <w:p w14:paraId="6B49ADD2" w14:textId="47A5FC1D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</w:tr>
      <w:tr w:rsidR="00AB5C3E" w:rsidRPr="00D40535" w14:paraId="4B651658" w14:textId="77777777" w:rsidTr="00F852B8">
        <w:trPr>
          <w:trHeight w:val="290"/>
        </w:trPr>
        <w:tc>
          <w:tcPr>
            <w:tcW w:w="9499" w:type="dxa"/>
          </w:tcPr>
          <w:p w14:paraId="43C3D8E8" w14:textId="507AC2DE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</w:tr>
    </w:tbl>
    <w:p w14:paraId="2330FF54" w14:textId="77777777" w:rsidR="00867207" w:rsidRPr="00D40535" w:rsidRDefault="00867207" w:rsidP="005F1951">
      <w:pPr>
        <w:spacing w:after="0"/>
        <w:rPr>
          <w:rFonts w:ascii="Arial" w:hAnsi="Arial" w:cs="Arial"/>
          <w:sz w:val="16"/>
          <w:szCs w:val="16"/>
        </w:rPr>
      </w:pPr>
    </w:p>
    <w:p w14:paraId="21709F4A" w14:textId="72C2F772" w:rsidR="002323F7" w:rsidRPr="00F852B8" w:rsidRDefault="00082CAC" w:rsidP="00F852B8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AB5C3E">
        <w:rPr>
          <w:rFonts w:ascii="Arial" w:hAnsi="Arial" w:cs="Arial"/>
          <w:sz w:val="18"/>
          <w:szCs w:val="18"/>
        </w:rPr>
        <w:t>Check that crosswalks are clearly marked</w:t>
      </w:r>
      <w:r w:rsidR="001F4220" w:rsidRPr="00AB5C3E">
        <w:rPr>
          <w:rFonts w:ascii="Arial" w:hAnsi="Arial" w:cs="Arial"/>
          <w:sz w:val="18"/>
          <w:szCs w:val="18"/>
        </w:rPr>
        <w:t xml:space="preserve"> with sufficient contrast with the surface</w:t>
      </w:r>
      <w:r w:rsidRPr="00AB5C3E">
        <w:rPr>
          <w:rFonts w:ascii="Arial" w:hAnsi="Arial" w:cs="Arial"/>
          <w:sz w:val="18"/>
          <w:szCs w:val="18"/>
        </w:rPr>
        <w:t xml:space="preserve">, especially when </w:t>
      </w:r>
      <w:r w:rsidR="00084504" w:rsidRPr="00AB5C3E">
        <w:rPr>
          <w:rFonts w:ascii="Arial" w:hAnsi="Arial" w:cs="Arial"/>
          <w:sz w:val="18"/>
          <w:szCs w:val="18"/>
        </w:rPr>
        <w:t xml:space="preserve">crosswalks are </w:t>
      </w:r>
      <w:r w:rsidRPr="00AB5C3E">
        <w:rPr>
          <w:rFonts w:ascii="Arial" w:hAnsi="Arial" w:cs="Arial"/>
          <w:sz w:val="18"/>
          <w:szCs w:val="18"/>
        </w:rPr>
        <w:t>relocated</w:t>
      </w:r>
      <w:r w:rsidR="00867207" w:rsidRPr="00AB5C3E">
        <w:rPr>
          <w:rFonts w:ascii="Arial" w:hAnsi="Arial" w:cs="Arial"/>
          <w:sz w:val="18"/>
          <w:szCs w:val="18"/>
        </w:rPr>
        <w:t xml:space="preserve"> (perform at beginning of project, </w:t>
      </w:r>
      <w:r w:rsidR="00F20114" w:rsidRPr="00AB5C3E">
        <w:rPr>
          <w:rFonts w:ascii="Arial" w:hAnsi="Arial" w:cs="Arial"/>
          <w:sz w:val="18"/>
          <w:szCs w:val="18"/>
        </w:rPr>
        <w:t xml:space="preserve">when disturbed, </w:t>
      </w:r>
      <w:r w:rsidR="00867207" w:rsidRPr="00AB5C3E">
        <w:rPr>
          <w:rFonts w:ascii="Arial" w:hAnsi="Arial" w:cs="Arial"/>
          <w:b/>
          <w:bCs/>
          <w:sz w:val="18"/>
          <w:szCs w:val="18"/>
        </w:rPr>
        <w:t>weekly</w:t>
      </w:r>
      <w:r w:rsidR="00867207" w:rsidRPr="00AB5C3E">
        <w:rPr>
          <w:rFonts w:ascii="Arial" w:hAnsi="Arial" w:cs="Arial"/>
          <w:sz w:val="18"/>
          <w:szCs w:val="18"/>
        </w:rPr>
        <w:t>, and stage changes)</w:t>
      </w:r>
      <w:r w:rsidR="005B3982" w:rsidRPr="00AB5C3E">
        <w:rPr>
          <w:rFonts w:ascii="Arial" w:hAnsi="Arial" w:cs="Arial"/>
          <w:sz w:val="18"/>
          <w:szCs w:val="18"/>
        </w:rPr>
        <w:t>.</w:t>
      </w:r>
    </w:p>
    <w:p w14:paraId="6D2EA41A" w14:textId="77777777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99375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Yes</w:t>
      </w:r>
    </w:p>
    <w:p w14:paraId="315A5EAD" w14:textId="197F6E45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97772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No</w:t>
      </w:r>
      <w:r w:rsidR="00DD7DFC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72EED59B" w14:textId="77777777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77947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9499" w:type="dxa"/>
        <w:tblInd w:w="647" w:type="dxa"/>
        <w:tblLook w:val="04A0" w:firstRow="1" w:lastRow="0" w:firstColumn="1" w:lastColumn="0" w:noHBand="0" w:noVBand="1"/>
      </w:tblPr>
      <w:tblGrid>
        <w:gridCol w:w="9499"/>
      </w:tblGrid>
      <w:tr w:rsidR="00AB5C3E" w:rsidRPr="00D40535" w14:paraId="107C0BE4" w14:textId="77777777" w:rsidTr="00F852B8">
        <w:trPr>
          <w:trHeight w:val="321"/>
        </w:trPr>
        <w:tc>
          <w:tcPr>
            <w:tcW w:w="9499" w:type="dxa"/>
          </w:tcPr>
          <w:p w14:paraId="0017148D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29046AC5" w14:textId="77777777" w:rsidTr="00F852B8">
        <w:trPr>
          <w:trHeight w:val="290"/>
        </w:trPr>
        <w:tc>
          <w:tcPr>
            <w:tcW w:w="9499" w:type="dxa"/>
          </w:tcPr>
          <w:p w14:paraId="01E0D2D2" w14:textId="412FEC7D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</w:tr>
      <w:tr w:rsidR="00AB5C3E" w:rsidRPr="00D40535" w14:paraId="4FA59B4B" w14:textId="77777777" w:rsidTr="00F852B8">
        <w:trPr>
          <w:trHeight w:val="290"/>
        </w:trPr>
        <w:tc>
          <w:tcPr>
            <w:tcW w:w="9499" w:type="dxa"/>
          </w:tcPr>
          <w:p w14:paraId="2980DCDC" w14:textId="010C00C4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</w:tr>
    </w:tbl>
    <w:p w14:paraId="3C5538C4" w14:textId="77777777" w:rsidR="00F852B8" w:rsidRDefault="00F852B8" w:rsidP="00F852B8">
      <w:pPr>
        <w:pStyle w:val="ListParagraph"/>
        <w:tabs>
          <w:tab w:val="left" w:pos="360"/>
        </w:tabs>
        <w:spacing w:after="0"/>
        <w:ind w:left="360"/>
        <w:rPr>
          <w:rFonts w:ascii="Arial" w:hAnsi="Arial" w:cs="Arial"/>
          <w:sz w:val="18"/>
          <w:szCs w:val="18"/>
        </w:rPr>
      </w:pPr>
    </w:p>
    <w:p w14:paraId="27D16BE3" w14:textId="69B0BD26" w:rsidR="00762EDE" w:rsidRPr="006F5DE0" w:rsidRDefault="00061616" w:rsidP="006F5DE0">
      <w:pPr>
        <w:pStyle w:val="ListParagraph"/>
        <w:numPr>
          <w:ilvl w:val="0"/>
          <w:numId w:val="4"/>
        </w:numPr>
        <w:tabs>
          <w:tab w:val="left" w:pos="360"/>
        </w:tabs>
        <w:spacing w:after="0"/>
        <w:ind w:left="360"/>
        <w:rPr>
          <w:rFonts w:ascii="Arial" w:hAnsi="Arial" w:cs="Arial"/>
          <w:sz w:val="18"/>
          <w:szCs w:val="18"/>
        </w:rPr>
      </w:pPr>
      <w:r w:rsidRPr="006F5DE0">
        <w:rPr>
          <w:rFonts w:ascii="Arial" w:hAnsi="Arial" w:cs="Arial"/>
          <w:sz w:val="18"/>
          <w:szCs w:val="18"/>
        </w:rPr>
        <w:t>Check that old delineation (signs, markings) has been removed or covered and is not likely to confuse pedestrians</w:t>
      </w:r>
      <w:r w:rsidR="00E25AA5" w:rsidRPr="006F5DE0">
        <w:rPr>
          <w:rFonts w:ascii="Arial" w:hAnsi="Arial" w:cs="Arial"/>
          <w:sz w:val="18"/>
          <w:szCs w:val="18"/>
        </w:rPr>
        <w:t xml:space="preserve"> (perform at beginning of project and stage changes)</w:t>
      </w:r>
      <w:r w:rsidRPr="006F5DE0">
        <w:rPr>
          <w:rFonts w:ascii="Arial" w:hAnsi="Arial" w:cs="Arial"/>
          <w:sz w:val="18"/>
          <w:szCs w:val="18"/>
        </w:rPr>
        <w:t>.</w:t>
      </w:r>
      <w:r w:rsidR="00762EDE" w:rsidRPr="006F5DE0">
        <w:rPr>
          <w:rFonts w:ascii="Arial" w:hAnsi="Arial" w:cs="Arial"/>
          <w:sz w:val="18"/>
          <w:szCs w:val="18"/>
        </w:rPr>
        <w:t xml:space="preserve"> </w:t>
      </w:r>
    </w:p>
    <w:p w14:paraId="2824AE65" w14:textId="77777777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72752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Yes</w:t>
      </w:r>
    </w:p>
    <w:p w14:paraId="224324BF" w14:textId="0836F726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82823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No</w:t>
      </w:r>
      <w:r w:rsidR="00DD7DFC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04E574E1" w14:textId="77777777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35237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9499" w:type="dxa"/>
        <w:tblInd w:w="647" w:type="dxa"/>
        <w:tblLook w:val="04A0" w:firstRow="1" w:lastRow="0" w:firstColumn="1" w:lastColumn="0" w:noHBand="0" w:noVBand="1"/>
      </w:tblPr>
      <w:tblGrid>
        <w:gridCol w:w="9499"/>
      </w:tblGrid>
      <w:tr w:rsidR="00AB5C3E" w:rsidRPr="00D40535" w14:paraId="79063C45" w14:textId="77777777" w:rsidTr="00F852B8">
        <w:trPr>
          <w:trHeight w:val="321"/>
        </w:trPr>
        <w:tc>
          <w:tcPr>
            <w:tcW w:w="9499" w:type="dxa"/>
          </w:tcPr>
          <w:p w14:paraId="1F436F01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4EDAB229" w14:textId="77777777" w:rsidTr="00F852B8">
        <w:trPr>
          <w:trHeight w:val="290"/>
        </w:trPr>
        <w:tc>
          <w:tcPr>
            <w:tcW w:w="9499" w:type="dxa"/>
          </w:tcPr>
          <w:p w14:paraId="7F432B22" w14:textId="72FECC2D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  <w:tr w:rsidR="00AB5C3E" w:rsidRPr="00D40535" w14:paraId="6E39991B" w14:textId="77777777" w:rsidTr="00F852B8">
        <w:trPr>
          <w:trHeight w:val="290"/>
        </w:trPr>
        <w:tc>
          <w:tcPr>
            <w:tcW w:w="9499" w:type="dxa"/>
          </w:tcPr>
          <w:p w14:paraId="36F19DA5" w14:textId="590D525F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</w:tr>
    </w:tbl>
    <w:p w14:paraId="6B7873AD" w14:textId="77777777" w:rsidR="00C92EF7" w:rsidRPr="006F5DE0" w:rsidRDefault="00C92EF7" w:rsidP="006F5DE0">
      <w:pPr>
        <w:spacing w:after="0"/>
        <w:rPr>
          <w:rFonts w:ascii="Arial" w:hAnsi="Arial" w:cs="Arial"/>
          <w:sz w:val="18"/>
          <w:szCs w:val="18"/>
        </w:rPr>
      </w:pPr>
    </w:p>
    <w:p w14:paraId="51A6BED3" w14:textId="79DF9E03" w:rsidR="00762EDE" w:rsidRPr="006F5DE0" w:rsidRDefault="000D77E2" w:rsidP="006F5DE0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18"/>
          <w:szCs w:val="18"/>
        </w:rPr>
      </w:pPr>
      <w:r w:rsidRPr="006F5DE0">
        <w:rPr>
          <w:rFonts w:ascii="Arial" w:hAnsi="Arial" w:cs="Arial"/>
          <w:sz w:val="18"/>
          <w:szCs w:val="18"/>
        </w:rPr>
        <w:t xml:space="preserve">Check that </w:t>
      </w:r>
      <w:r w:rsidR="007C5218" w:rsidRPr="006F5DE0">
        <w:rPr>
          <w:rFonts w:ascii="Arial" w:hAnsi="Arial" w:cs="Arial"/>
          <w:sz w:val="18"/>
          <w:szCs w:val="18"/>
        </w:rPr>
        <w:t xml:space="preserve">appropriate </w:t>
      </w:r>
      <w:r w:rsidR="00061616" w:rsidRPr="006F5DE0">
        <w:rPr>
          <w:rFonts w:ascii="Arial" w:hAnsi="Arial" w:cs="Arial"/>
          <w:sz w:val="18"/>
          <w:szCs w:val="18"/>
        </w:rPr>
        <w:t xml:space="preserve">traffic control devices are </w:t>
      </w:r>
      <w:r w:rsidR="001F4220" w:rsidRPr="006F5DE0">
        <w:rPr>
          <w:rFonts w:ascii="Arial" w:hAnsi="Arial" w:cs="Arial"/>
          <w:sz w:val="18"/>
          <w:szCs w:val="18"/>
        </w:rPr>
        <w:t>visible,</w:t>
      </w:r>
      <w:r w:rsidR="007C5218" w:rsidRPr="006F5DE0">
        <w:rPr>
          <w:rFonts w:ascii="Arial" w:hAnsi="Arial" w:cs="Arial"/>
          <w:sz w:val="18"/>
          <w:szCs w:val="18"/>
        </w:rPr>
        <w:t xml:space="preserve"> </w:t>
      </w:r>
      <w:r w:rsidR="00061616" w:rsidRPr="006F5DE0">
        <w:rPr>
          <w:rFonts w:ascii="Arial" w:hAnsi="Arial" w:cs="Arial"/>
          <w:sz w:val="18"/>
          <w:szCs w:val="18"/>
        </w:rPr>
        <w:t>correct locations, and present, especially for a closed sidewalk</w:t>
      </w:r>
      <w:r w:rsidR="00E25AA5" w:rsidRPr="006F5DE0">
        <w:rPr>
          <w:rFonts w:ascii="Arial" w:hAnsi="Arial" w:cs="Arial"/>
          <w:sz w:val="18"/>
          <w:szCs w:val="18"/>
        </w:rPr>
        <w:t xml:space="preserve"> (perform at beginning of project, </w:t>
      </w:r>
      <w:r w:rsidR="00F20114" w:rsidRPr="006F5DE0">
        <w:rPr>
          <w:rFonts w:ascii="Arial" w:hAnsi="Arial" w:cs="Arial"/>
          <w:sz w:val="18"/>
          <w:szCs w:val="18"/>
        </w:rPr>
        <w:t xml:space="preserve">when disturbed, </w:t>
      </w:r>
      <w:r w:rsidR="00E25AA5" w:rsidRPr="006F5DE0">
        <w:rPr>
          <w:rFonts w:ascii="Arial" w:hAnsi="Arial" w:cs="Arial"/>
          <w:b/>
          <w:bCs/>
          <w:sz w:val="18"/>
          <w:szCs w:val="18"/>
        </w:rPr>
        <w:t>weekly</w:t>
      </w:r>
      <w:r w:rsidR="00E25AA5" w:rsidRPr="006F5DE0">
        <w:rPr>
          <w:rFonts w:ascii="Arial" w:hAnsi="Arial" w:cs="Arial"/>
          <w:sz w:val="18"/>
          <w:szCs w:val="18"/>
        </w:rPr>
        <w:t>, and stage changes)</w:t>
      </w:r>
      <w:r w:rsidR="001F4220" w:rsidRPr="006F5DE0">
        <w:rPr>
          <w:rFonts w:ascii="Arial" w:hAnsi="Arial" w:cs="Arial"/>
          <w:sz w:val="18"/>
          <w:szCs w:val="18"/>
        </w:rPr>
        <w:t>.</w:t>
      </w:r>
      <w:r w:rsidR="00762EDE" w:rsidRPr="006F5DE0">
        <w:rPr>
          <w:rFonts w:ascii="Arial" w:hAnsi="Arial" w:cs="Arial"/>
          <w:sz w:val="18"/>
          <w:szCs w:val="18"/>
        </w:rPr>
        <w:t xml:space="preserve"> </w:t>
      </w:r>
    </w:p>
    <w:p w14:paraId="04F37CB2" w14:textId="77777777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90637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Yes</w:t>
      </w:r>
    </w:p>
    <w:p w14:paraId="0C037C8D" w14:textId="5C1B3350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72633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No</w:t>
      </w:r>
      <w:r w:rsidR="00DD7DFC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796B720C" w14:textId="4FDC7C4D" w:rsidR="00061616" w:rsidRDefault="00762EDE" w:rsidP="00AB5C3E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2114550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9499" w:type="dxa"/>
        <w:tblInd w:w="647" w:type="dxa"/>
        <w:tblLook w:val="04A0" w:firstRow="1" w:lastRow="0" w:firstColumn="1" w:lastColumn="0" w:noHBand="0" w:noVBand="1"/>
      </w:tblPr>
      <w:tblGrid>
        <w:gridCol w:w="9499"/>
      </w:tblGrid>
      <w:tr w:rsidR="00AB5C3E" w:rsidRPr="00D40535" w14:paraId="7E2741B5" w14:textId="77777777" w:rsidTr="00F852B8">
        <w:trPr>
          <w:trHeight w:val="321"/>
        </w:trPr>
        <w:tc>
          <w:tcPr>
            <w:tcW w:w="9499" w:type="dxa"/>
          </w:tcPr>
          <w:p w14:paraId="0C06DBB4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73EBB7A6" w14:textId="77777777" w:rsidTr="00F852B8">
        <w:trPr>
          <w:trHeight w:val="290"/>
        </w:trPr>
        <w:tc>
          <w:tcPr>
            <w:tcW w:w="9499" w:type="dxa"/>
          </w:tcPr>
          <w:p w14:paraId="4310BB3C" w14:textId="06F7A754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</w:tr>
      <w:tr w:rsidR="00AB5C3E" w:rsidRPr="00D40535" w14:paraId="27341FE0" w14:textId="77777777" w:rsidTr="00F852B8">
        <w:trPr>
          <w:trHeight w:val="290"/>
        </w:trPr>
        <w:tc>
          <w:tcPr>
            <w:tcW w:w="9499" w:type="dxa"/>
          </w:tcPr>
          <w:p w14:paraId="34F146C1" w14:textId="26931988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</w:tr>
    </w:tbl>
    <w:p w14:paraId="35B4B454" w14:textId="0943BC32" w:rsidR="00AB5C3E" w:rsidRPr="00D40535" w:rsidRDefault="00AB5C3E" w:rsidP="005F68AC">
      <w:pPr>
        <w:spacing w:after="0"/>
        <w:rPr>
          <w:rFonts w:ascii="Arial" w:hAnsi="Arial" w:cs="Arial"/>
          <w:sz w:val="16"/>
          <w:szCs w:val="16"/>
        </w:rPr>
      </w:pPr>
    </w:p>
    <w:p w14:paraId="32B41497" w14:textId="20A44087" w:rsidR="00762EDE" w:rsidRPr="00AB5C3E" w:rsidRDefault="00061616" w:rsidP="00AB5C3E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AB5C3E">
        <w:rPr>
          <w:rFonts w:ascii="Arial" w:hAnsi="Arial" w:cs="Arial"/>
          <w:sz w:val="18"/>
          <w:szCs w:val="18"/>
        </w:rPr>
        <w:t>If a mid-block sidewalk closure is required and there is sidewalk on the other side of the road, check that advanced warning is provided to pedestrians at intersection crossings</w:t>
      </w:r>
      <w:r w:rsidR="00E25AA5" w:rsidRPr="00AB5C3E">
        <w:rPr>
          <w:rFonts w:ascii="Arial" w:hAnsi="Arial" w:cs="Arial"/>
          <w:sz w:val="18"/>
          <w:szCs w:val="18"/>
        </w:rPr>
        <w:t xml:space="preserve"> (perform at beginning of project</w:t>
      </w:r>
      <w:r w:rsidR="00F20114" w:rsidRPr="00AB5C3E">
        <w:rPr>
          <w:rFonts w:ascii="Arial" w:hAnsi="Arial" w:cs="Arial"/>
          <w:sz w:val="18"/>
          <w:szCs w:val="18"/>
        </w:rPr>
        <w:t xml:space="preserve">, when disturbed, </w:t>
      </w:r>
      <w:r w:rsidR="00E25AA5" w:rsidRPr="00AB5C3E">
        <w:rPr>
          <w:rFonts w:ascii="Arial" w:hAnsi="Arial" w:cs="Arial"/>
          <w:sz w:val="18"/>
          <w:szCs w:val="18"/>
        </w:rPr>
        <w:t>and stage changes)</w:t>
      </w:r>
      <w:r w:rsidRPr="00AB5C3E">
        <w:rPr>
          <w:rFonts w:ascii="Arial" w:hAnsi="Arial" w:cs="Arial"/>
          <w:sz w:val="18"/>
          <w:szCs w:val="18"/>
        </w:rPr>
        <w:t>.</w:t>
      </w:r>
      <w:r w:rsidR="00762EDE" w:rsidRPr="00AB5C3E">
        <w:rPr>
          <w:rFonts w:ascii="Arial" w:hAnsi="Arial" w:cs="Arial"/>
          <w:sz w:val="18"/>
          <w:szCs w:val="18"/>
        </w:rPr>
        <w:t xml:space="preserve"> </w:t>
      </w:r>
    </w:p>
    <w:p w14:paraId="4186A106" w14:textId="77777777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82951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Yes</w:t>
      </w:r>
    </w:p>
    <w:p w14:paraId="64DC378C" w14:textId="5BD70183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862327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No</w:t>
      </w:r>
      <w:r w:rsidR="00DD7DFC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6F4BE3ED" w14:textId="77777777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35677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9499" w:type="dxa"/>
        <w:tblInd w:w="647" w:type="dxa"/>
        <w:tblLook w:val="04A0" w:firstRow="1" w:lastRow="0" w:firstColumn="1" w:lastColumn="0" w:noHBand="0" w:noVBand="1"/>
      </w:tblPr>
      <w:tblGrid>
        <w:gridCol w:w="9499"/>
      </w:tblGrid>
      <w:tr w:rsidR="00AB5C3E" w:rsidRPr="00D40535" w14:paraId="0AF86E03" w14:textId="77777777" w:rsidTr="00F852B8">
        <w:trPr>
          <w:trHeight w:val="321"/>
        </w:trPr>
        <w:tc>
          <w:tcPr>
            <w:tcW w:w="9499" w:type="dxa"/>
          </w:tcPr>
          <w:p w14:paraId="3100E907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7E2D31AD" w14:textId="77777777" w:rsidTr="00F852B8">
        <w:trPr>
          <w:trHeight w:val="290"/>
        </w:trPr>
        <w:tc>
          <w:tcPr>
            <w:tcW w:w="9499" w:type="dxa"/>
          </w:tcPr>
          <w:p w14:paraId="77A132F7" w14:textId="4B657AD1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</w:tr>
      <w:tr w:rsidR="00AB5C3E" w:rsidRPr="00D40535" w14:paraId="3C4B9F01" w14:textId="77777777" w:rsidTr="00F852B8">
        <w:trPr>
          <w:trHeight w:val="290"/>
        </w:trPr>
        <w:tc>
          <w:tcPr>
            <w:tcW w:w="9499" w:type="dxa"/>
          </w:tcPr>
          <w:p w14:paraId="26D7B51B" w14:textId="728619F6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</w:tr>
    </w:tbl>
    <w:p w14:paraId="1F6B824C" w14:textId="77777777" w:rsidR="00E25AA5" w:rsidRPr="00D40535" w:rsidRDefault="00E25AA5" w:rsidP="005F1951">
      <w:pPr>
        <w:spacing w:after="0"/>
        <w:rPr>
          <w:rFonts w:ascii="Arial" w:hAnsi="Arial" w:cs="Arial"/>
          <w:sz w:val="16"/>
          <w:szCs w:val="16"/>
        </w:rPr>
      </w:pPr>
    </w:p>
    <w:p w14:paraId="3D238ECE" w14:textId="695A91D1" w:rsidR="00762EDE" w:rsidRPr="00AB5C3E" w:rsidRDefault="00E655DB" w:rsidP="00AB5C3E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AB5C3E">
        <w:rPr>
          <w:rFonts w:ascii="Arial" w:hAnsi="Arial" w:cs="Arial"/>
          <w:sz w:val="18"/>
          <w:szCs w:val="18"/>
        </w:rPr>
        <w:t>C</w:t>
      </w:r>
      <w:r w:rsidR="00250012" w:rsidRPr="00AB5C3E">
        <w:rPr>
          <w:rFonts w:ascii="Arial" w:hAnsi="Arial" w:cs="Arial"/>
          <w:sz w:val="18"/>
          <w:szCs w:val="18"/>
        </w:rPr>
        <w:t>heck that proper barrier separation is provided between pedestrians and traffic</w:t>
      </w:r>
      <w:r w:rsidRPr="00AB5C3E">
        <w:rPr>
          <w:rFonts w:ascii="Arial" w:hAnsi="Arial" w:cs="Arial"/>
          <w:sz w:val="18"/>
          <w:szCs w:val="18"/>
        </w:rPr>
        <w:t xml:space="preserve"> if pedestrian traffic is routed onto the road parallel to traffic, </w:t>
      </w:r>
      <w:r w:rsidR="00250012" w:rsidRPr="00AB5C3E">
        <w:rPr>
          <w:rFonts w:ascii="Arial" w:hAnsi="Arial" w:cs="Arial"/>
          <w:sz w:val="18"/>
          <w:szCs w:val="18"/>
        </w:rPr>
        <w:t>especially when traffic volume and speeds are high</w:t>
      </w:r>
      <w:r w:rsidR="00E25AA5" w:rsidRPr="00AB5C3E">
        <w:rPr>
          <w:rFonts w:ascii="Arial" w:hAnsi="Arial" w:cs="Arial"/>
          <w:sz w:val="18"/>
          <w:szCs w:val="18"/>
        </w:rPr>
        <w:t xml:space="preserve"> (perform at beginning of project, </w:t>
      </w:r>
      <w:r w:rsidR="00F20114" w:rsidRPr="00AB5C3E">
        <w:rPr>
          <w:rFonts w:ascii="Arial" w:hAnsi="Arial" w:cs="Arial"/>
          <w:sz w:val="18"/>
          <w:szCs w:val="18"/>
        </w:rPr>
        <w:t xml:space="preserve">when disturbed, </w:t>
      </w:r>
      <w:r w:rsidR="00E25AA5" w:rsidRPr="00AB5C3E">
        <w:rPr>
          <w:rFonts w:ascii="Arial" w:hAnsi="Arial" w:cs="Arial"/>
          <w:b/>
          <w:bCs/>
          <w:sz w:val="18"/>
          <w:szCs w:val="18"/>
        </w:rPr>
        <w:t>weekly</w:t>
      </w:r>
      <w:r w:rsidR="00E25AA5" w:rsidRPr="00AB5C3E">
        <w:rPr>
          <w:rFonts w:ascii="Arial" w:hAnsi="Arial" w:cs="Arial"/>
          <w:sz w:val="18"/>
          <w:szCs w:val="18"/>
        </w:rPr>
        <w:t>, and stage changes)</w:t>
      </w:r>
      <w:r w:rsidR="00250012" w:rsidRPr="00AB5C3E">
        <w:rPr>
          <w:rFonts w:ascii="Arial" w:hAnsi="Arial" w:cs="Arial"/>
          <w:sz w:val="18"/>
          <w:szCs w:val="18"/>
        </w:rPr>
        <w:t>.</w:t>
      </w:r>
      <w:r w:rsidR="00762EDE" w:rsidRPr="00AB5C3E">
        <w:rPr>
          <w:rFonts w:ascii="Arial" w:hAnsi="Arial" w:cs="Arial"/>
          <w:sz w:val="18"/>
          <w:szCs w:val="18"/>
        </w:rPr>
        <w:t xml:space="preserve"> </w:t>
      </w:r>
    </w:p>
    <w:p w14:paraId="182A5559" w14:textId="77777777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45676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Yes</w:t>
      </w:r>
    </w:p>
    <w:p w14:paraId="2B18E903" w14:textId="3241284C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73413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No</w:t>
      </w:r>
      <w:r w:rsidR="00DD7DFC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75AFDBF9" w14:textId="77777777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200860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9499" w:type="dxa"/>
        <w:tblInd w:w="647" w:type="dxa"/>
        <w:tblLook w:val="04A0" w:firstRow="1" w:lastRow="0" w:firstColumn="1" w:lastColumn="0" w:noHBand="0" w:noVBand="1"/>
      </w:tblPr>
      <w:tblGrid>
        <w:gridCol w:w="9499"/>
      </w:tblGrid>
      <w:tr w:rsidR="00AB5C3E" w:rsidRPr="00D40535" w14:paraId="6CE4744D" w14:textId="77777777" w:rsidTr="00F852B8">
        <w:trPr>
          <w:trHeight w:val="321"/>
        </w:trPr>
        <w:tc>
          <w:tcPr>
            <w:tcW w:w="9499" w:type="dxa"/>
          </w:tcPr>
          <w:p w14:paraId="6A5F80FE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498E87EC" w14:textId="77777777" w:rsidTr="00F852B8">
        <w:trPr>
          <w:trHeight w:val="290"/>
        </w:trPr>
        <w:tc>
          <w:tcPr>
            <w:tcW w:w="9499" w:type="dxa"/>
          </w:tcPr>
          <w:p w14:paraId="134E9A9F" w14:textId="06F58F9E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</w:tr>
      <w:tr w:rsidR="00AB5C3E" w:rsidRPr="00D40535" w14:paraId="599FD956" w14:textId="77777777" w:rsidTr="00F852B8">
        <w:trPr>
          <w:trHeight w:val="290"/>
        </w:trPr>
        <w:tc>
          <w:tcPr>
            <w:tcW w:w="9499" w:type="dxa"/>
          </w:tcPr>
          <w:p w14:paraId="7C01517B" w14:textId="5D050674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</w:tr>
    </w:tbl>
    <w:p w14:paraId="7D239D69" w14:textId="37AA288B" w:rsidR="005B3982" w:rsidRPr="00D40535" w:rsidRDefault="005B3982" w:rsidP="000C2722">
      <w:pPr>
        <w:spacing w:after="0"/>
        <w:ind w:left="450"/>
        <w:rPr>
          <w:rFonts w:ascii="Arial" w:hAnsi="Arial" w:cs="Arial"/>
          <w:sz w:val="16"/>
          <w:szCs w:val="16"/>
        </w:rPr>
      </w:pPr>
    </w:p>
    <w:p w14:paraId="7C793ECF" w14:textId="7D460E33" w:rsidR="00E655DB" w:rsidRPr="00AB5C3E" w:rsidRDefault="00E655DB" w:rsidP="00AB5C3E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AB5C3E">
        <w:rPr>
          <w:rFonts w:ascii="Arial" w:hAnsi="Arial" w:cs="Arial"/>
          <w:sz w:val="18"/>
          <w:szCs w:val="18"/>
        </w:rPr>
        <w:t xml:space="preserve">Check that the contractor is not using tape, rope, barrels, or plastic chain strung between devices to protect drop-offs.  Protective edging should be provided when drop-offs exceed 3-inches or more (perform at beginning of project and stage changes).  </w:t>
      </w:r>
    </w:p>
    <w:p w14:paraId="526B948B" w14:textId="77777777" w:rsidR="00E655DB" w:rsidRPr="00D40535" w:rsidRDefault="00E655DB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40282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Yes</w:t>
      </w:r>
    </w:p>
    <w:p w14:paraId="042E7064" w14:textId="77777777" w:rsidR="00E655DB" w:rsidRPr="00D40535" w:rsidRDefault="00E655DB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2443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No – explain below</w:t>
      </w:r>
    </w:p>
    <w:p w14:paraId="049A6248" w14:textId="77777777" w:rsidR="00E655DB" w:rsidRPr="00D40535" w:rsidRDefault="00E655DB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6946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9499" w:type="dxa"/>
        <w:tblInd w:w="647" w:type="dxa"/>
        <w:tblLook w:val="04A0" w:firstRow="1" w:lastRow="0" w:firstColumn="1" w:lastColumn="0" w:noHBand="0" w:noVBand="1"/>
      </w:tblPr>
      <w:tblGrid>
        <w:gridCol w:w="9499"/>
      </w:tblGrid>
      <w:tr w:rsidR="00AB5C3E" w:rsidRPr="00D40535" w14:paraId="11B498B2" w14:textId="77777777" w:rsidTr="00F852B8">
        <w:trPr>
          <w:trHeight w:val="321"/>
        </w:trPr>
        <w:tc>
          <w:tcPr>
            <w:tcW w:w="9499" w:type="dxa"/>
          </w:tcPr>
          <w:p w14:paraId="6461A99B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751EDDAD" w14:textId="77777777" w:rsidTr="00F852B8">
        <w:trPr>
          <w:trHeight w:val="290"/>
        </w:trPr>
        <w:tc>
          <w:tcPr>
            <w:tcW w:w="9499" w:type="dxa"/>
          </w:tcPr>
          <w:p w14:paraId="5852A207" w14:textId="04DE93DE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</w:tr>
      <w:tr w:rsidR="00AB5C3E" w:rsidRPr="00D40535" w14:paraId="5FABAF24" w14:textId="77777777" w:rsidTr="00F852B8">
        <w:trPr>
          <w:trHeight w:val="290"/>
        </w:trPr>
        <w:tc>
          <w:tcPr>
            <w:tcW w:w="9499" w:type="dxa"/>
          </w:tcPr>
          <w:p w14:paraId="3C2B2EB5" w14:textId="0E84D34C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</w:tr>
    </w:tbl>
    <w:p w14:paraId="0498FEF2" w14:textId="614AC559" w:rsidR="006F5DE0" w:rsidRDefault="006F5DE0" w:rsidP="006F5DE0">
      <w:pPr>
        <w:spacing w:after="0"/>
        <w:rPr>
          <w:rFonts w:ascii="Arial" w:hAnsi="Arial" w:cs="Arial"/>
          <w:sz w:val="16"/>
          <w:szCs w:val="16"/>
        </w:rPr>
      </w:pPr>
    </w:p>
    <w:p w14:paraId="077AAA04" w14:textId="14275A9B" w:rsidR="00762EDE" w:rsidRPr="00AB5C3E" w:rsidRDefault="00082CAC" w:rsidP="00AB5C3E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sz w:val="18"/>
          <w:szCs w:val="18"/>
        </w:rPr>
      </w:pPr>
      <w:r w:rsidRPr="00AB5C3E">
        <w:rPr>
          <w:rFonts w:ascii="Arial" w:hAnsi="Arial" w:cs="Arial"/>
          <w:sz w:val="18"/>
          <w:szCs w:val="18"/>
        </w:rPr>
        <w:t>Check alignment and general correctness of installation and that applicable signal heads are visible from each approach at the appropriate distances</w:t>
      </w:r>
      <w:r w:rsidR="00E655DB" w:rsidRPr="00AB5C3E">
        <w:rPr>
          <w:rFonts w:ascii="Arial" w:hAnsi="Arial" w:cs="Arial"/>
          <w:sz w:val="18"/>
          <w:szCs w:val="18"/>
        </w:rPr>
        <w:t xml:space="preserve"> (perform at beginning of project, </w:t>
      </w:r>
      <w:r w:rsidR="00AE5228" w:rsidRPr="00AB5C3E">
        <w:rPr>
          <w:rFonts w:ascii="Arial" w:hAnsi="Arial" w:cs="Arial"/>
          <w:sz w:val="18"/>
          <w:szCs w:val="18"/>
        </w:rPr>
        <w:t xml:space="preserve">when disturbed, </w:t>
      </w:r>
      <w:r w:rsidR="00E655DB" w:rsidRPr="00AB5C3E">
        <w:rPr>
          <w:rFonts w:ascii="Arial" w:hAnsi="Arial" w:cs="Arial"/>
          <w:sz w:val="18"/>
          <w:szCs w:val="18"/>
        </w:rPr>
        <w:t>and stage changes)</w:t>
      </w:r>
      <w:r w:rsidRPr="00AB5C3E">
        <w:rPr>
          <w:rFonts w:ascii="Arial" w:hAnsi="Arial" w:cs="Arial"/>
          <w:sz w:val="18"/>
          <w:szCs w:val="18"/>
        </w:rPr>
        <w:t>.</w:t>
      </w:r>
      <w:r w:rsidR="00762EDE" w:rsidRPr="00AB5C3E">
        <w:rPr>
          <w:rFonts w:ascii="Arial" w:hAnsi="Arial" w:cs="Arial"/>
          <w:sz w:val="18"/>
          <w:szCs w:val="18"/>
        </w:rPr>
        <w:t xml:space="preserve"> </w:t>
      </w:r>
    </w:p>
    <w:p w14:paraId="07D922A4" w14:textId="77777777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53021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Yes</w:t>
      </w:r>
    </w:p>
    <w:p w14:paraId="3012901F" w14:textId="1F24DDF7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1209910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No</w:t>
      </w:r>
      <w:r w:rsidR="00DD7DFC" w:rsidRPr="00D40535">
        <w:rPr>
          <w:rFonts w:ascii="Arial" w:hAnsi="Arial" w:cs="Arial"/>
          <w:sz w:val="16"/>
          <w:szCs w:val="16"/>
        </w:rPr>
        <w:t xml:space="preserve"> – explain below</w:t>
      </w:r>
    </w:p>
    <w:p w14:paraId="532FC4FC" w14:textId="77777777" w:rsidR="00762EDE" w:rsidRPr="00D40535" w:rsidRDefault="00762EDE" w:rsidP="000C2722">
      <w:pPr>
        <w:spacing w:after="0"/>
        <w:ind w:left="450"/>
        <w:rPr>
          <w:rFonts w:ascii="Arial" w:hAnsi="Arial" w:cs="Arial"/>
          <w:sz w:val="16"/>
          <w:szCs w:val="16"/>
        </w:rPr>
      </w:pPr>
      <w:r w:rsidRPr="00D40535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78786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053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D40535">
        <w:rPr>
          <w:rFonts w:ascii="Arial" w:hAnsi="Arial" w:cs="Arial"/>
          <w:sz w:val="16"/>
          <w:szCs w:val="16"/>
        </w:rPr>
        <w:t xml:space="preserve"> N/A</w:t>
      </w:r>
    </w:p>
    <w:tbl>
      <w:tblPr>
        <w:tblStyle w:val="TableGrid"/>
        <w:tblW w:w="9499" w:type="dxa"/>
        <w:tblInd w:w="647" w:type="dxa"/>
        <w:tblLook w:val="04A0" w:firstRow="1" w:lastRow="0" w:firstColumn="1" w:lastColumn="0" w:noHBand="0" w:noVBand="1"/>
      </w:tblPr>
      <w:tblGrid>
        <w:gridCol w:w="9499"/>
      </w:tblGrid>
      <w:tr w:rsidR="00AB5C3E" w:rsidRPr="00D40535" w14:paraId="190627E0" w14:textId="77777777" w:rsidTr="00F852B8">
        <w:trPr>
          <w:trHeight w:val="321"/>
        </w:trPr>
        <w:tc>
          <w:tcPr>
            <w:tcW w:w="9499" w:type="dxa"/>
          </w:tcPr>
          <w:p w14:paraId="586AECAA" w14:textId="77777777" w:rsidR="00AB5C3E" w:rsidRPr="00D40535" w:rsidRDefault="00AB5C3E" w:rsidP="006841FE">
            <w:pPr>
              <w:rPr>
                <w:rFonts w:ascii="Arial" w:hAnsi="Arial" w:cs="Arial"/>
                <w:sz w:val="16"/>
                <w:szCs w:val="16"/>
              </w:rPr>
            </w:pPr>
            <w:r w:rsidRPr="00D40535">
              <w:rPr>
                <w:rFonts w:ascii="Arial" w:hAnsi="Arial" w:cs="Arial"/>
                <w:sz w:val="16"/>
                <w:szCs w:val="16"/>
              </w:rPr>
              <w:t>Notes and corrective actions:</w:t>
            </w:r>
          </w:p>
        </w:tc>
      </w:tr>
      <w:tr w:rsidR="00AB5C3E" w:rsidRPr="00D40535" w14:paraId="265FC594" w14:textId="77777777" w:rsidTr="00F852B8">
        <w:trPr>
          <w:trHeight w:val="290"/>
        </w:trPr>
        <w:tc>
          <w:tcPr>
            <w:tcW w:w="9499" w:type="dxa"/>
          </w:tcPr>
          <w:p w14:paraId="1C34885B" w14:textId="61B7F29B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</w:tr>
      <w:tr w:rsidR="00AB5C3E" w:rsidRPr="00D40535" w14:paraId="79BE2D29" w14:textId="77777777" w:rsidTr="00F852B8">
        <w:trPr>
          <w:trHeight w:val="290"/>
        </w:trPr>
        <w:tc>
          <w:tcPr>
            <w:tcW w:w="9499" w:type="dxa"/>
          </w:tcPr>
          <w:p w14:paraId="432B9349" w14:textId="11F2D360" w:rsidR="00AB5C3E" w:rsidRPr="00D40535" w:rsidRDefault="0013365C" w:rsidP="00133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</w:tr>
    </w:tbl>
    <w:p w14:paraId="4B2AAC3F" w14:textId="77777777" w:rsidR="00082CAC" w:rsidRPr="00D40535" w:rsidRDefault="00082CAC" w:rsidP="002323F7">
      <w:pPr>
        <w:ind w:left="450"/>
        <w:rPr>
          <w:rFonts w:ascii="Arial" w:hAnsi="Arial" w:cs="Arial"/>
          <w:sz w:val="16"/>
          <w:szCs w:val="16"/>
        </w:rPr>
      </w:pPr>
    </w:p>
    <w:sectPr w:rsidR="00082CAC" w:rsidRPr="00D40535" w:rsidSect="006F5DE0">
      <w:footerReference w:type="default" r:id="rId12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20C20" w14:textId="77777777" w:rsidR="006B4858" w:rsidRDefault="006B4858" w:rsidP="00082CAC">
      <w:pPr>
        <w:spacing w:after="0" w:line="240" w:lineRule="auto"/>
      </w:pPr>
      <w:r>
        <w:separator/>
      </w:r>
    </w:p>
  </w:endnote>
  <w:endnote w:type="continuationSeparator" w:id="0">
    <w:p w14:paraId="2713F264" w14:textId="77777777" w:rsidR="006B4858" w:rsidRDefault="006B4858" w:rsidP="0008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3407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CE21D6" w14:textId="6E17BCC6" w:rsidR="00082CAC" w:rsidRDefault="008B72EF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16800037" wp14:editId="1302439A">
                  <wp:simplePos x="0" y="0"/>
                  <wp:positionH relativeFrom="margin">
                    <wp:posOffset>2317897</wp:posOffset>
                  </wp:positionH>
                  <wp:positionV relativeFrom="paragraph">
                    <wp:posOffset>67103</wp:posOffset>
                  </wp:positionV>
                  <wp:extent cx="4146550" cy="584200"/>
                  <wp:effectExtent l="0" t="0" r="25400" b="2540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46550" cy="584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37C9AE" w14:textId="77777777" w:rsidR="008B72EF" w:rsidRPr="0020635E" w:rsidRDefault="008B72EF" w:rsidP="008B72EF">
                              <w:pPr>
                                <w:spacing w:after="6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20635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Project Number: _______________ 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0635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Date of Inspection: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0635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____________  </w:t>
                              </w:r>
                            </w:p>
                            <w:p w14:paraId="704104B4" w14:textId="77777777" w:rsidR="008B72EF" w:rsidRPr="00082CAC" w:rsidRDefault="008B72EF" w:rsidP="008B72EF">
                              <w:pPr>
                                <w:spacing w:after="60"/>
                                <w:rPr>
                                  <w:sz w:val="24"/>
                                </w:rPr>
                              </w:pPr>
                              <w:r w:rsidRPr="0020635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Inspector’s Name: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0635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6800037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182.5pt;margin-top:5.3pt;width:326.5pt;height:4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">
                  <v:textbox>
                    <w:txbxContent>
                      <w:p w14:paraId="4D37C9AE" w14:textId="77777777" w:rsidR="008B72EF" w:rsidRPr="0020635E" w:rsidRDefault="008B72EF" w:rsidP="008B72EF">
                        <w:pPr>
                          <w:spacing w:after="6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0635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Project Number: _______________ 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20635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Date of Inspection: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20635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____________  </w:t>
                        </w:r>
                      </w:p>
                      <w:p w14:paraId="704104B4" w14:textId="77777777" w:rsidR="008B72EF" w:rsidRPr="00082CAC" w:rsidRDefault="008B72EF" w:rsidP="008B72EF">
                        <w:pPr>
                          <w:spacing w:after="60"/>
                          <w:rPr>
                            <w:sz w:val="24"/>
                          </w:rPr>
                        </w:pPr>
                        <w:r w:rsidRPr="0020635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Inspector’s Name: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20635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__________________________________________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  <w:r w:rsidR="00082CAC">
          <w:fldChar w:fldCharType="begin"/>
        </w:r>
        <w:r w:rsidR="00082CAC">
          <w:instrText xml:space="preserve"> PAGE   \* MERGEFORMAT </w:instrText>
        </w:r>
        <w:r w:rsidR="00082CAC">
          <w:fldChar w:fldCharType="separate"/>
        </w:r>
        <w:r w:rsidR="00082CAC">
          <w:rPr>
            <w:noProof/>
          </w:rPr>
          <w:t>2</w:t>
        </w:r>
        <w:r w:rsidR="00082CAC">
          <w:rPr>
            <w:noProof/>
          </w:rPr>
          <w:fldChar w:fldCharType="end"/>
        </w:r>
      </w:p>
    </w:sdtContent>
  </w:sdt>
  <w:p w14:paraId="63F4D134" w14:textId="789B04E5" w:rsidR="00082CAC" w:rsidRDefault="00082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A5345" w14:textId="77777777" w:rsidR="006B4858" w:rsidRDefault="006B4858" w:rsidP="00082CAC">
      <w:pPr>
        <w:spacing w:after="0" w:line="240" w:lineRule="auto"/>
      </w:pPr>
      <w:bookmarkStart w:id="0" w:name="_Hlk104888350"/>
      <w:bookmarkEnd w:id="0"/>
      <w:r>
        <w:separator/>
      </w:r>
    </w:p>
  </w:footnote>
  <w:footnote w:type="continuationSeparator" w:id="0">
    <w:p w14:paraId="1789F2A7" w14:textId="77777777" w:rsidR="006B4858" w:rsidRDefault="006B4858" w:rsidP="00082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0311A"/>
    <w:multiLevelType w:val="hybridMultilevel"/>
    <w:tmpl w:val="D5E08274"/>
    <w:lvl w:ilvl="0" w:tplc="A4864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D4018"/>
    <w:multiLevelType w:val="hybridMultilevel"/>
    <w:tmpl w:val="152A55E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57B1646E"/>
    <w:multiLevelType w:val="hybridMultilevel"/>
    <w:tmpl w:val="2D76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F019D"/>
    <w:multiLevelType w:val="hybridMultilevel"/>
    <w:tmpl w:val="2804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565F8"/>
    <w:multiLevelType w:val="hybridMultilevel"/>
    <w:tmpl w:val="58D0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tBjsjdZX9V3rb/vysxM7xpEzXah3A+fRy7L3mLFS7cP2QF86NdMlqCjy72yYAfixIO6MRKLF9WQAFguhkIe7g==" w:salt="nheNk5jwjyVfnZGkXS7Yj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AC"/>
    <w:rsid w:val="0001763B"/>
    <w:rsid w:val="00061616"/>
    <w:rsid w:val="000669AB"/>
    <w:rsid w:val="00082CAC"/>
    <w:rsid w:val="00084504"/>
    <w:rsid w:val="000B5555"/>
    <w:rsid w:val="000C2722"/>
    <w:rsid w:val="000C68CE"/>
    <w:rsid w:val="000C6FA3"/>
    <w:rsid w:val="000D77E2"/>
    <w:rsid w:val="000E51B6"/>
    <w:rsid w:val="000F2BA8"/>
    <w:rsid w:val="000F2BEF"/>
    <w:rsid w:val="0011187F"/>
    <w:rsid w:val="0013365C"/>
    <w:rsid w:val="001A38E4"/>
    <w:rsid w:val="001D7449"/>
    <w:rsid w:val="001F4220"/>
    <w:rsid w:val="0020635E"/>
    <w:rsid w:val="002323F7"/>
    <w:rsid w:val="0024405E"/>
    <w:rsid w:val="00250012"/>
    <w:rsid w:val="00250E1B"/>
    <w:rsid w:val="002658AF"/>
    <w:rsid w:val="002B06AE"/>
    <w:rsid w:val="00362611"/>
    <w:rsid w:val="003831CF"/>
    <w:rsid w:val="00384FC9"/>
    <w:rsid w:val="003D7DE8"/>
    <w:rsid w:val="00440F8C"/>
    <w:rsid w:val="004529C7"/>
    <w:rsid w:val="0049012C"/>
    <w:rsid w:val="004A6334"/>
    <w:rsid w:val="004D14DB"/>
    <w:rsid w:val="004F6CC2"/>
    <w:rsid w:val="0050216B"/>
    <w:rsid w:val="00510FF5"/>
    <w:rsid w:val="00572FDC"/>
    <w:rsid w:val="005A1638"/>
    <w:rsid w:val="005B3982"/>
    <w:rsid w:val="005C29CF"/>
    <w:rsid w:val="005E7BBA"/>
    <w:rsid w:val="005F1951"/>
    <w:rsid w:val="005F68AC"/>
    <w:rsid w:val="00645BC5"/>
    <w:rsid w:val="006502D3"/>
    <w:rsid w:val="0066162E"/>
    <w:rsid w:val="00695429"/>
    <w:rsid w:val="006B4858"/>
    <w:rsid w:val="006B5E39"/>
    <w:rsid w:val="006D1846"/>
    <w:rsid w:val="006F5DE0"/>
    <w:rsid w:val="0070350C"/>
    <w:rsid w:val="00722B3B"/>
    <w:rsid w:val="00732EEE"/>
    <w:rsid w:val="00757A19"/>
    <w:rsid w:val="00762EDE"/>
    <w:rsid w:val="00781202"/>
    <w:rsid w:val="007B59D4"/>
    <w:rsid w:val="007C5218"/>
    <w:rsid w:val="00816944"/>
    <w:rsid w:val="00850D5C"/>
    <w:rsid w:val="008608C5"/>
    <w:rsid w:val="00863B49"/>
    <w:rsid w:val="00863BF0"/>
    <w:rsid w:val="00867207"/>
    <w:rsid w:val="00870ACF"/>
    <w:rsid w:val="008871E4"/>
    <w:rsid w:val="00890265"/>
    <w:rsid w:val="00891070"/>
    <w:rsid w:val="008B3E9E"/>
    <w:rsid w:val="008B72EF"/>
    <w:rsid w:val="008D546A"/>
    <w:rsid w:val="009158D7"/>
    <w:rsid w:val="0094330F"/>
    <w:rsid w:val="0094414E"/>
    <w:rsid w:val="009504D4"/>
    <w:rsid w:val="0097183B"/>
    <w:rsid w:val="00973A91"/>
    <w:rsid w:val="00976AF8"/>
    <w:rsid w:val="009969B3"/>
    <w:rsid w:val="009B6CCA"/>
    <w:rsid w:val="00A02B0E"/>
    <w:rsid w:val="00A077A8"/>
    <w:rsid w:val="00A17708"/>
    <w:rsid w:val="00A2297B"/>
    <w:rsid w:val="00A36385"/>
    <w:rsid w:val="00A43939"/>
    <w:rsid w:val="00A86361"/>
    <w:rsid w:val="00AA5E3E"/>
    <w:rsid w:val="00AB35A2"/>
    <w:rsid w:val="00AB5C3E"/>
    <w:rsid w:val="00AC070D"/>
    <w:rsid w:val="00AE5228"/>
    <w:rsid w:val="00AE697C"/>
    <w:rsid w:val="00AE6E72"/>
    <w:rsid w:val="00B12AA7"/>
    <w:rsid w:val="00B220BB"/>
    <w:rsid w:val="00B70F26"/>
    <w:rsid w:val="00B97AF1"/>
    <w:rsid w:val="00BA1628"/>
    <w:rsid w:val="00BB3B67"/>
    <w:rsid w:val="00BF4B2D"/>
    <w:rsid w:val="00C20EFE"/>
    <w:rsid w:val="00C4520D"/>
    <w:rsid w:val="00C56568"/>
    <w:rsid w:val="00C64C4B"/>
    <w:rsid w:val="00C827EB"/>
    <w:rsid w:val="00C92EF7"/>
    <w:rsid w:val="00CA5198"/>
    <w:rsid w:val="00D40535"/>
    <w:rsid w:val="00D47744"/>
    <w:rsid w:val="00D853A8"/>
    <w:rsid w:val="00D95397"/>
    <w:rsid w:val="00DA4C3B"/>
    <w:rsid w:val="00DA6CA9"/>
    <w:rsid w:val="00DB242D"/>
    <w:rsid w:val="00DB6925"/>
    <w:rsid w:val="00DD137E"/>
    <w:rsid w:val="00DD7DFC"/>
    <w:rsid w:val="00DF0DB6"/>
    <w:rsid w:val="00E10FF7"/>
    <w:rsid w:val="00E25AA5"/>
    <w:rsid w:val="00E44E11"/>
    <w:rsid w:val="00E567CE"/>
    <w:rsid w:val="00E655DB"/>
    <w:rsid w:val="00E7277C"/>
    <w:rsid w:val="00EB52F5"/>
    <w:rsid w:val="00EC6EFE"/>
    <w:rsid w:val="00EF6434"/>
    <w:rsid w:val="00F20114"/>
    <w:rsid w:val="00F23F78"/>
    <w:rsid w:val="00F83BFA"/>
    <w:rsid w:val="00F852B8"/>
    <w:rsid w:val="00FC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1F6D57"/>
  <w15:chartTrackingRefBased/>
  <w15:docId w15:val="{9E4B78E9-471B-4BA0-9A52-843BEB07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CAC"/>
  </w:style>
  <w:style w:type="paragraph" w:styleId="Footer">
    <w:name w:val="footer"/>
    <w:basedOn w:val="Normal"/>
    <w:link w:val="FooterChar"/>
    <w:uiPriority w:val="99"/>
    <w:unhideWhenUsed/>
    <w:rsid w:val="0008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CAC"/>
  </w:style>
  <w:style w:type="paragraph" w:styleId="BalloonText">
    <w:name w:val="Balloon Text"/>
    <w:basedOn w:val="Normal"/>
    <w:link w:val="BalloonTextChar"/>
    <w:uiPriority w:val="99"/>
    <w:semiHidden/>
    <w:unhideWhenUsed/>
    <w:rsid w:val="0008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A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8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58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8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8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8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5E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E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76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E52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wmad0a4030:37108/Pages/doing-bus/eng-consultants/cnslt-rsrces/tools/appr-prod/default.aspx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apwmad0a4030:37108/rdwy/sdd/sd-15d3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a.gov/regs2010/titleII_2010/titleII_2010_withbold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3BCBBA-EA8E-4C85-804C-BFE88DC67F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E75C04-32EE-464C-9A20-279B7DAED73F}"/>
</file>

<file path=customXml/itemProps3.xml><?xml version="1.0" encoding="utf-8"?>
<ds:datastoreItem xmlns:ds="http://schemas.openxmlformats.org/officeDocument/2006/customXml" ds:itemID="{84E87C1B-5C1D-4247-A1F4-6D7C268D5D77}"/>
</file>

<file path=customXml/itemProps4.xml><?xml version="1.0" encoding="utf-8"?>
<ds:datastoreItem xmlns:ds="http://schemas.openxmlformats.org/officeDocument/2006/customXml" ds:itemID="{75ED9429-D5CC-4C53-BDA4-B9001E6139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Pedestrian Accomodation Form</dc:title>
  <dc:subject/>
  <dc:creator>WisDOT</dc:creator>
  <cp:keywords/>
  <dc:description/>
  <cp:lastModifiedBy>Gollapudi, Sri Teja - DOT</cp:lastModifiedBy>
  <cp:revision>6</cp:revision>
  <dcterms:created xsi:type="dcterms:W3CDTF">2022-08-18T17:35:00Z</dcterms:created>
  <dcterms:modified xsi:type="dcterms:W3CDTF">2022-09-21T22:16:00Z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