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952" w:rsidRPr="00495554" w:rsidRDefault="000A5952" w:rsidP="007072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5554">
        <w:rPr>
          <w:rFonts w:ascii="Arial" w:hAnsi="Arial" w:cs="Arial"/>
          <w:b/>
          <w:sz w:val="24"/>
          <w:szCs w:val="24"/>
        </w:rPr>
        <w:t>VALUE FINDING FOR STANDING CORN ROW CROPS USED FOR SNOW BREAK PURPOSES</w:t>
      </w:r>
    </w:p>
    <w:p w:rsidR="000A5952" w:rsidRPr="001C216C" w:rsidRDefault="00B513BF" w:rsidP="0070729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1C216C">
        <w:rPr>
          <w:rFonts w:ascii="Arial" w:eastAsia="Times New Roman" w:hAnsi="Arial" w:cs="Arial"/>
          <w:sz w:val="18"/>
          <w:szCs w:val="18"/>
        </w:rPr>
        <w:t>Wisconsin Department of Transportation</w:t>
      </w:r>
    </w:p>
    <w:p w:rsidR="00B513BF" w:rsidRPr="006C787E" w:rsidRDefault="00B513BF" w:rsidP="00707297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6C787E">
        <w:rPr>
          <w:rFonts w:ascii="Arial" w:eastAsia="Times New Roman" w:hAnsi="Arial" w:cs="Arial"/>
          <w:sz w:val="16"/>
          <w:szCs w:val="16"/>
        </w:rPr>
        <w:t>DT2176</w:t>
      </w:r>
      <w:r w:rsidR="007E67D5">
        <w:rPr>
          <w:rFonts w:ascii="Arial" w:eastAsia="Times New Roman" w:hAnsi="Arial" w:cs="Arial"/>
          <w:sz w:val="16"/>
          <w:szCs w:val="16"/>
        </w:rPr>
        <w:t xml:space="preserve">  </w:t>
      </w:r>
      <w:r w:rsidRPr="006C787E">
        <w:rPr>
          <w:rFonts w:ascii="Arial" w:eastAsia="Times New Roman" w:hAnsi="Arial" w:cs="Arial"/>
          <w:sz w:val="16"/>
          <w:szCs w:val="16"/>
        </w:rPr>
        <w:t xml:space="preserve">      </w:t>
      </w:r>
      <w:r w:rsidR="00707297">
        <w:rPr>
          <w:rFonts w:ascii="Arial" w:eastAsia="Times New Roman" w:hAnsi="Arial" w:cs="Arial"/>
          <w:sz w:val="16"/>
          <w:szCs w:val="16"/>
        </w:rPr>
        <w:t>2</w:t>
      </w:r>
      <w:r w:rsidRPr="006C787E">
        <w:rPr>
          <w:rFonts w:ascii="Arial" w:eastAsia="Times New Roman" w:hAnsi="Arial" w:cs="Arial"/>
          <w:sz w:val="16"/>
          <w:szCs w:val="16"/>
        </w:rPr>
        <w:t>/20</w:t>
      </w:r>
      <w:r w:rsidR="00707297">
        <w:rPr>
          <w:rFonts w:ascii="Arial" w:eastAsia="Times New Roman" w:hAnsi="Arial" w:cs="Arial"/>
          <w:sz w:val="16"/>
          <w:szCs w:val="16"/>
        </w:rPr>
        <w:t>20</w:t>
      </w:r>
    </w:p>
    <w:p w:rsidR="000A5952" w:rsidRPr="001C216C" w:rsidRDefault="000A5952" w:rsidP="0070729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10800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082"/>
        <w:gridCol w:w="2032"/>
        <w:gridCol w:w="532"/>
        <w:gridCol w:w="354"/>
        <w:gridCol w:w="3800"/>
      </w:tblGrid>
      <w:tr w:rsidR="000A5952" w:rsidRPr="001C216C" w:rsidTr="00707297">
        <w:trPr>
          <w:gridBefore w:val="2"/>
          <w:wBefore w:w="6228" w:type="dxa"/>
          <w:trHeight w:val="432"/>
        </w:trPr>
        <w:tc>
          <w:tcPr>
            <w:tcW w:w="900" w:type="dxa"/>
            <w:gridSpan w:val="2"/>
            <w:vAlign w:val="bottom"/>
          </w:tcPr>
          <w:p w:rsidR="000A5952" w:rsidRPr="001C216C" w:rsidRDefault="000A5952" w:rsidP="007E67D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216C">
              <w:rPr>
                <w:rFonts w:ascii="Arial" w:eastAsia="Times New Roman" w:hAnsi="Arial" w:cs="Arial"/>
                <w:sz w:val="18"/>
                <w:szCs w:val="18"/>
              </w:rPr>
              <w:t>County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0A5952" w:rsidRPr="00640AE3" w:rsidRDefault="00640AE3" w:rsidP="007E67D5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A5952" w:rsidRPr="001C216C" w:rsidTr="00707297">
        <w:trPr>
          <w:gridBefore w:val="2"/>
          <w:wBefore w:w="6228" w:type="dxa"/>
          <w:trHeight w:val="432"/>
        </w:trPr>
        <w:tc>
          <w:tcPr>
            <w:tcW w:w="900" w:type="dxa"/>
            <w:gridSpan w:val="2"/>
            <w:vAlign w:val="bottom"/>
          </w:tcPr>
          <w:p w:rsidR="000A5952" w:rsidRPr="001C216C" w:rsidRDefault="000A5952" w:rsidP="007E67D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216C">
              <w:rPr>
                <w:rFonts w:ascii="Arial" w:eastAsia="Times New Roman" w:hAnsi="Arial" w:cs="Arial"/>
                <w:sz w:val="18"/>
                <w:szCs w:val="18"/>
              </w:rPr>
              <w:t>Route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5952" w:rsidRPr="001C216C" w:rsidRDefault="00640AE3" w:rsidP="007E67D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A5952" w:rsidRPr="001C216C" w:rsidTr="00707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952" w:rsidRPr="00DC3053" w:rsidRDefault="00DC3053" w:rsidP="007E67D5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3053">
              <w:rPr>
                <w:rFonts w:ascii="Arial" w:eastAsia="Times New Roman" w:hAnsi="Arial" w:cs="Arial"/>
                <w:b/>
                <w:sz w:val="18"/>
                <w:szCs w:val="18"/>
              </w:rPr>
              <w:t>PARTIES INTEREST IN GROWING CROPS (PAYEES)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</w:p>
        </w:tc>
      </w:tr>
      <w:bookmarkStart w:id="2" w:name="Text3"/>
      <w:tr w:rsidR="00112AB2" w:rsidRPr="001C216C" w:rsidTr="00707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AB2" w:rsidRPr="001C216C" w:rsidRDefault="00112AB2" w:rsidP="007E67D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7D5">
              <w:rPr>
                <w:rFonts w:ascii="Arial" w:eastAsia="Times New Roman" w:hAnsi="Arial" w:cs="Arial"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E67D5">
              <w:rPr>
                <w:rFonts w:ascii="Arial" w:eastAsia="Times New Roman" w:hAnsi="Arial" w:cs="Arial"/>
                <w:sz w:val="20"/>
                <w:szCs w:val="18"/>
              </w:rPr>
              <w:instrText xml:space="preserve"> FORMTEXT </w:instrText>
            </w:r>
            <w:r w:rsidRPr="007E67D5">
              <w:rPr>
                <w:rFonts w:ascii="Arial" w:eastAsia="Times New Roman" w:hAnsi="Arial" w:cs="Arial"/>
                <w:sz w:val="20"/>
                <w:szCs w:val="18"/>
              </w:rPr>
            </w:r>
            <w:r w:rsidRPr="007E67D5">
              <w:rPr>
                <w:rFonts w:ascii="Arial" w:eastAsia="Times New Roman" w:hAnsi="Arial" w:cs="Arial"/>
                <w:sz w:val="20"/>
                <w:szCs w:val="18"/>
              </w:rPr>
              <w:fldChar w:fldCharType="separate"/>
            </w:r>
            <w:r w:rsidRPr="007E67D5">
              <w:rPr>
                <w:rFonts w:ascii="Arial" w:eastAsia="Times New Roman" w:hAnsi="Arial" w:cs="Arial"/>
                <w:noProof/>
                <w:sz w:val="20"/>
                <w:szCs w:val="18"/>
              </w:rPr>
              <w:t> </w:t>
            </w:r>
            <w:r w:rsidRPr="007E67D5">
              <w:rPr>
                <w:rFonts w:ascii="Arial" w:eastAsia="Times New Roman" w:hAnsi="Arial" w:cs="Arial"/>
                <w:noProof/>
                <w:sz w:val="20"/>
                <w:szCs w:val="18"/>
              </w:rPr>
              <w:t> </w:t>
            </w:r>
            <w:r w:rsidRPr="007E67D5">
              <w:rPr>
                <w:rFonts w:ascii="Arial" w:eastAsia="Times New Roman" w:hAnsi="Arial" w:cs="Arial"/>
                <w:noProof/>
                <w:sz w:val="20"/>
                <w:szCs w:val="18"/>
              </w:rPr>
              <w:t> </w:t>
            </w:r>
            <w:r w:rsidRPr="007E67D5">
              <w:rPr>
                <w:rFonts w:ascii="Arial" w:eastAsia="Times New Roman" w:hAnsi="Arial" w:cs="Arial"/>
                <w:noProof/>
                <w:sz w:val="20"/>
                <w:szCs w:val="18"/>
              </w:rPr>
              <w:t> </w:t>
            </w:r>
            <w:r w:rsidRPr="007E67D5">
              <w:rPr>
                <w:rFonts w:ascii="Arial" w:eastAsia="Times New Roman" w:hAnsi="Arial" w:cs="Arial"/>
                <w:noProof/>
                <w:sz w:val="20"/>
                <w:szCs w:val="18"/>
              </w:rPr>
              <w:t> </w:t>
            </w:r>
            <w:r w:rsidRPr="007E67D5">
              <w:rPr>
                <w:rFonts w:ascii="Arial" w:eastAsia="Times New Roman" w:hAnsi="Arial" w:cs="Arial"/>
                <w:sz w:val="20"/>
                <w:szCs w:val="18"/>
              </w:rPr>
              <w:fldChar w:fldCharType="end"/>
            </w:r>
            <w:bookmarkEnd w:id="2"/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AB2" w:rsidRPr="001C216C" w:rsidRDefault="00112AB2" w:rsidP="007E67D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216C">
              <w:rPr>
                <w:rFonts w:ascii="Arial" w:eastAsia="Times New Roman" w:hAnsi="Arial" w:cs="Arial"/>
                <w:sz w:val="18"/>
                <w:szCs w:val="18"/>
              </w:rPr>
              <w:t>Land Owner Name</w:t>
            </w:r>
          </w:p>
        </w:tc>
        <w:tc>
          <w:tcPr>
            <w:tcW w:w="423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12AB2" w:rsidRPr="001C216C" w:rsidRDefault="00112AB2" w:rsidP="00112AB2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7D5">
              <w:rPr>
                <w:rFonts w:ascii="Arial" w:eastAsia="Times New Roman" w:hAnsi="Arial" w:cs="Arial"/>
                <w:i/>
                <w:sz w:val="19"/>
                <w:szCs w:val="19"/>
              </w:rPr>
              <w:t>If land tenanted on cash basis, landlord need not be named payee. Where tenanted on a crop-share basis, both tenant and landlord execute agreement.</w:t>
            </w:r>
          </w:p>
        </w:tc>
      </w:tr>
      <w:tr w:rsidR="00112AB2" w:rsidRPr="001C216C" w:rsidTr="00707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2AB2" w:rsidRPr="001C216C" w:rsidRDefault="00112AB2" w:rsidP="007E67D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7D5">
              <w:rPr>
                <w:rFonts w:ascii="Arial" w:eastAsia="Times New Roman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E67D5">
              <w:rPr>
                <w:rFonts w:ascii="Arial" w:eastAsia="Times New Roman" w:hAnsi="Arial" w:cs="Arial"/>
                <w:sz w:val="20"/>
                <w:szCs w:val="18"/>
              </w:rPr>
              <w:instrText xml:space="preserve"> FORMTEXT </w:instrText>
            </w:r>
            <w:r w:rsidRPr="007E67D5">
              <w:rPr>
                <w:rFonts w:ascii="Arial" w:eastAsia="Times New Roman" w:hAnsi="Arial" w:cs="Arial"/>
                <w:sz w:val="20"/>
                <w:szCs w:val="18"/>
              </w:rPr>
            </w:r>
            <w:r w:rsidRPr="007E67D5">
              <w:rPr>
                <w:rFonts w:ascii="Arial" w:eastAsia="Times New Roman" w:hAnsi="Arial" w:cs="Arial"/>
                <w:sz w:val="20"/>
                <w:szCs w:val="18"/>
              </w:rPr>
              <w:fldChar w:fldCharType="separate"/>
            </w:r>
            <w:r w:rsidRPr="007E67D5">
              <w:rPr>
                <w:rFonts w:ascii="Arial" w:eastAsia="Times New Roman" w:hAnsi="Arial" w:cs="Arial"/>
                <w:noProof/>
                <w:sz w:val="20"/>
                <w:szCs w:val="18"/>
              </w:rPr>
              <w:t> </w:t>
            </w:r>
            <w:r w:rsidRPr="007E67D5">
              <w:rPr>
                <w:rFonts w:ascii="Arial" w:eastAsia="Times New Roman" w:hAnsi="Arial" w:cs="Arial"/>
                <w:noProof/>
                <w:sz w:val="20"/>
                <w:szCs w:val="18"/>
              </w:rPr>
              <w:t> </w:t>
            </w:r>
            <w:r w:rsidRPr="007E67D5">
              <w:rPr>
                <w:rFonts w:ascii="Arial" w:eastAsia="Times New Roman" w:hAnsi="Arial" w:cs="Arial"/>
                <w:noProof/>
                <w:sz w:val="20"/>
                <w:szCs w:val="18"/>
              </w:rPr>
              <w:t> </w:t>
            </w:r>
            <w:r w:rsidRPr="007E67D5">
              <w:rPr>
                <w:rFonts w:ascii="Arial" w:eastAsia="Times New Roman" w:hAnsi="Arial" w:cs="Arial"/>
                <w:noProof/>
                <w:sz w:val="20"/>
                <w:szCs w:val="18"/>
              </w:rPr>
              <w:t> </w:t>
            </w:r>
            <w:r w:rsidRPr="007E67D5">
              <w:rPr>
                <w:rFonts w:ascii="Arial" w:eastAsia="Times New Roman" w:hAnsi="Arial" w:cs="Arial"/>
                <w:noProof/>
                <w:sz w:val="20"/>
                <w:szCs w:val="18"/>
              </w:rPr>
              <w:t> </w:t>
            </w:r>
            <w:r w:rsidRPr="007E67D5">
              <w:rPr>
                <w:rFonts w:ascii="Arial" w:eastAsia="Times New Roman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AB2" w:rsidRPr="001C216C" w:rsidRDefault="00112AB2" w:rsidP="007E67D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216C">
              <w:rPr>
                <w:rFonts w:ascii="Arial" w:eastAsia="Times New Roman" w:hAnsi="Arial" w:cs="Arial"/>
                <w:sz w:val="18"/>
                <w:szCs w:val="18"/>
              </w:rPr>
              <w:t>Tenant Name</w:t>
            </w:r>
          </w:p>
        </w:tc>
        <w:tc>
          <w:tcPr>
            <w:tcW w:w="4230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112AB2" w:rsidRPr="001C216C" w:rsidRDefault="00112AB2" w:rsidP="007E67D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A5952" w:rsidRPr="001C216C" w:rsidTr="00707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5952" w:rsidRPr="007E67D5" w:rsidRDefault="000A5952" w:rsidP="007E67D5">
            <w:pPr>
              <w:spacing w:before="20" w:after="2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</w:p>
        </w:tc>
      </w:tr>
    </w:tbl>
    <w:p w:rsidR="000A5952" w:rsidRPr="001C216C" w:rsidRDefault="000A5952" w:rsidP="000A595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10800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85"/>
        <w:gridCol w:w="530"/>
        <w:gridCol w:w="707"/>
        <w:gridCol w:w="265"/>
        <w:gridCol w:w="530"/>
        <w:gridCol w:w="96"/>
        <w:gridCol w:w="258"/>
        <w:gridCol w:w="442"/>
        <w:gridCol w:w="456"/>
        <w:gridCol w:w="265"/>
        <w:gridCol w:w="1146"/>
        <w:gridCol w:w="265"/>
        <w:gridCol w:w="530"/>
        <w:gridCol w:w="258"/>
        <w:gridCol w:w="793"/>
        <w:gridCol w:w="1237"/>
        <w:gridCol w:w="95"/>
        <w:gridCol w:w="88"/>
        <w:gridCol w:w="1413"/>
        <w:gridCol w:w="352"/>
        <w:gridCol w:w="789"/>
      </w:tblGrid>
      <w:tr w:rsidR="000A5952" w:rsidRPr="001C216C" w:rsidTr="00707297">
        <w:tc>
          <w:tcPr>
            <w:tcW w:w="3168" w:type="dxa"/>
            <w:gridSpan w:val="8"/>
            <w:shd w:val="clear" w:color="auto" w:fill="auto"/>
          </w:tcPr>
          <w:p w:rsidR="000A5952" w:rsidRPr="001C216C" w:rsidRDefault="000A5952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Number of Rows of Standing Corn </w:t>
            </w:r>
            <w:r w:rsidRPr="0062383D">
              <w:rPr>
                <w:rFonts w:ascii="Arial" w:eastAsia="Times New Roman" w:hAnsi="Arial" w:cs="Arial"/>
                <w:b/>
                <w:sz w:val="20"/>
                <w:szCs w:val="18"/>
              </w:rPr>
              <w:t>=</w:t>
            </w:r>
          </w:p>
        </w:tc>
        <w:tc>
          <w:tcPr>
            <w:tcW w:w="27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A5952" w:rsidRPr="0026235C" w:rsidRDefault="00EE4761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A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bookmarkStart w:id="3" w:name="A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430" w:type="dxa"/>
            <w:gridSpan w:val="4"/>
            <w:shd w:val="clear" w:color="auto" w:fill="auto"/>
          </w:tcPr>
          <w:p w:rsidR="000A5952" w:rsidRPr="001C216C" w:rsidRDefault="00B83479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;  </w:t>
            </w:r>
            <w:r w:rsidR="000A5952"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Total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="000A5952"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idth of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0A5952"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ll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="000A5952"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ows </w:t>
            </w:r>
            <w:r w:rsidR="0062383D" w:rsidRPr="0062383D">
              <w:rPr>
                <w:rFonts w:ascii="Arial" w:eastAsia="Times New Roman" w:hAnsi="Arial" w:cs="Arial"/>
                <w:b/>
                <w:sz w:val="20"/>
                <w:szCs w:val="18"/>
              </w:rPr>
              <w:t>=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A5952" w:rsidRPr="001C216C" w:rsidRDefault="00EE4761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shd w:val="clear" w:color="auto" w:fill="auto"/>
          </w:tcPr>
          <w:p w:rsidR="000A5952" w:rsidRPr="001C216C" w:rsidRDefault="000A5952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216C">
              <w:rPr>
                <w:rFonts w:ascii="Arial" w:eastAsia="Times New Roman" w:hAnsi="Arial" w:cs="Arial"/>
                <w:sz w:val="18"/>
                <w:szCs w:val="18"/>
              </w:rPr>
              <w:t>ft.</w:t>
            </w:r>
          </w:p>
        </w:tc>
      </w:tr>
      <w:tr w:rsidR="000179CE" w:rsidRPr="001C216C" w:rsidTr="00707297">
        <w:trPr>
          <w:trHeight w:val="432"/>
        </w:trPr>
        <w:tc>
          <w:tcPr>
            <w:tcW w:w="1818" w:type="dxa"/>
            <w:gridSpan w:val="4"/>
            <w:shd w:val="clear" w:color="auto" w:fill="auto"/>
            <w:vAlign w:val="bottom"/>
          </w:tcPr>
          <w:p w:rsidR="000179CE" w:rsidRPr="001C216C" w:rsidRDefault="000179CE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Length of Rows </w:t>
            </w:r>
            <w:r w:rsidR="0062383D" w:rsidRPr="0062383D">
              <w:rPr>
                <w:rFonts w:ascii="Arial" w:eastAsia="Times New Roman" w:hAnsi="Arial" w:cs="Arial"/>
                <w:b/>
                <w:sz w:val="20"/>
                <w:szCs w:val="18"/>
              </w:rPr>
              <w:t>=</w:t>
            </w:r>
          </w:p>
        </w:tc>
        <w:tc>
          <w:tcPr>
            <w:tcW w:w="208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79CE" w:rsidRPr="001C216C" w:rsidRDefault="00EE4761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03" w:type="dxa"/>
            <w:gridSpan w:val="11"/>
            <w:shd w:val="clear" w:color="auto" w:fill="auto"/>
            <w:vAlign w:val="bottom"/>
          </w:tcPr>
          <w:p w:rsidR="000179CE" w:rsidRPr="001C216C" w:rsidRDefault="000179CE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231B4" w:rsidRPr="001C216C" w:rsidTr="00707297">
        <w:trPr>
          <w:trHeight w:val="288"/>
        </w:trPr>
        <w:tc>
          <w:tcPr>
            <w:tcW w:w="11005" w:type="dxa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1B4" w:rsidRPr="00DC3053" w:rsidRDefault="00E231B4" w:rsidP="00EE4761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A5952" w:rsidRPr="001C216C" w:rsidTr="00707297">
        <w:trPr>
          <w:trHeight w:val="288"/>
        </w:trPr>
        <w:tc>
          <w:tcPr>
            <w:tcW w:w="11005" w:type="dxa"/>
            <w:gridSpan w:val="2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5952" w:rsidRPr="00DC3053" w:rsidRDefault="00DC3053" w:rsidP="00EE4761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3053">
              <w:rPr>
                <w:rFonts w:ascii="Arial" w:eastAsia="Times New Roman" w:hAnsi="Arial" w:cs="Arial"/>
                <w:b/>
                <w:sz w:val="18"/>
                <w:szCs w:val="18"/>
              </w:rPr>
              <w:t>TOTAL AREA OF STANDING CORN ROWS TO REMAIN UNHARVESTED:</w:t>
            </w:r>
          </w:p>
        </w:tc>
      </w:tr>
      <w:tr w:rsidR="001C216C" w:rsidRPr="001C216C" w:rsidTr="00707297">
        <w:trPr>
          <w:trHeight w:val="576"/>
        </w:trPr>
        <w:tc>
          <w:tcPr>
            <w:tcW w:w="828" w:type="dxa"/>
            <w:gridSpan w:val="2"/>
            <w:shd w:val="clear" w:color="auto" w:fill="auto"/>
            <w:vAlign w:val="bottom"/>
          </w:tcPr>
          <w:p w:rsidR="001C216C" w:rsidRPr="001C216C" w:rsidRDefault="001C216C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216C">
              <w:rPr>
                <w:rFonts w:ascii="Arial" w:eastAsia="Times New Roman" w:hAnsi="Arial" w:cs="Arial"/>
                <w:sz w:val="18"/>
                <w:szCs w:val="18"/>
              </w:rPr>
              <w:t>Length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16C" w:rsidRPr="001C216C" w:rsidRDefault="00EE4761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bookmarkStart w:id="4" w:name="C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4" w:type="dxa"/>
            <w:gridSpan w:val="2"/>
            <w:shd w:val="clear" w:color="auto" w:fill="auto"/>
            <w:vAlign w:val="bottom"/>
          </w:tcPr>
          <w:p w:rsidR="001C216C" w:rsidRPr="001C216C" w:rsidRDefault="009C7529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7529">
              <w:rPr>
                <w:rFonts w:ascii="Arial" w:eastAsia="Times New Roman" w:hAnsi="Arial" w:cs="Arial"/>
                <w:b/>
                <w:szCs w:val="18"/>
              </w:rPr>
              <w:t>x</w:t>
            </w:r>
            <w:r w:rsidR="001C216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2383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E4761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="001C216C">
              <w:rPr>
                <w:rFonts w:ascii="Arial" w:eastAsia="Times New Roman" w:hAnsi="Arial" w:cs="Arial"/>
                <w:sz w:val="18"/>
                <w:szCs w:val="18"/>
              </w:rPr>
              <w:t>idth</w:t>
            </w:r>
          </w:p>
        </w:tc>
        <w:tc>
          <w:tcPr>
            <w:tcW w:w="251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C216C" w:rsidRPr="001C216C" w:rsidRDefault="00EE4761" w:rsidP="00EE4761">
            <w:pPr>
              <w:spacing w:before="20" w:after="2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bookmarkStart w:id="5" w:name="B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57" w:type="dxa"/>
            <w:gridSpan w:val="4"/>
            <w:shd w:val="clear" w:color="auto" w:fill="auto"/>
            <w:vAlign w:val="bottom"/>
          </w:tcPr>
          <w:p w:rsidR="001C216C" w:rsidRPr="001C216C" w:rsidRDefault="001C216C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7529">
              <w:rPr>
                <w:rFonts w:ascii="Arial" w:eastAsia="Times New Roman" w:hAnsi="Arial" w:cs="Arial"/>
                <w:b/>
                <w:sz w:val="28"/>
                <w:szCs w:val="18"/>
              </w:rPr>
              <w:t>÷</w:t>
            </w:r>
            <w:r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E4761">
              <w:rPr>
                <w:rFonts w:ascii="Arial" w:eastAsia="Times New Roman" w:hAnsi="Arial" w:cs="Arial"/>
                <w:sz w:val="18"/>
                <w:szCs w:val="18"/>
              </w:rPr>
              <w:t xml:space="preserve"> 43,560 sq. ft./acres</w:t>
            </w:r>
            <w:r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C7529">
              <w:rPr>
                <w:rFonts w:ascii="Arial" w:eastAsia="Times New Roman" w:hAnsi="Arial" w:cs="Arial"/>
                <w:b/>
                <w:sz w:val="18"/>
                <w:szCs w:val="18"/>
              </w:rPr>
              <w:t>=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16C" w:rsidRPr="00EE4761" w:rsidRDefault="00EE4761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bookmarkStart w:id="6" w:name="D"/>
            <w:r>
              <w:rPr>
                <w:rFonts w:ascii="Arial" w:eastAsia="Times New Roman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18"/>
              </w:rPr>
            </w:r>
            <w:r>
              <w:rPr>
                <w:rFonts w:ascii="Arial" w:eastAsia="Times New Roman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1163" w:type="dxa"/>
            <w:gridSpan w:val="2"/>
            <w:shd w:val="clear" w:color="auto" w:fill="auto"/>
            <w:vAlign w:val="bottom"/>
          </w:tcPr>
          <w:p w:rsidR="001C216C" w:rsidRPr="001C216C" w:rsidRDefault="001C216C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216C">
              <w:rPr>
                <w:rFonts w:ascii="Arial" w:eastAsia="Times New Roman" w:hAnsi="Arial" w:cs="Arial"/>
                <w:sz w:val="18"/>
                <w:szCs w:val="18"/>
              </w:rPr>
              <w:t>acres</w:t>
            </w:r>
          </w:p>
        </w:tc>
      </w:tr>
      <w:tr w:rsidR="000A5952" w:rsidRPr="001C216C" w:rsidTr="00707297">
        <w:trPr>
          <w:trHeight w:val="432"/>
        </w:trPr>
        <w:tc>
          <w:tcPr>
            <w:tcW w:w="2455" w:type="dxa"/>
            <w:gridSpan w:val="6"/>
            <w:shd w:val="clear" w:color="auto" w:fill="auto"/>
            <w:vAlign w:val="bottom"/>
          </w:tcPr>
          <w:p w:rsidR="000A5952" w:rsidRPr="001C216C" w:rsidRDefault="000A5952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Estimated </w:t>
            </w:r>
            <w:r w:rsidR="00EE4761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ield per </w:t>
            </w:r>
            <w:r w:rsidR="00EE4761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cre </w:t>
            </w:r>
            <w:r w:rsidRPr="009C7529">
              <w:rPr>
                <w:rFonts w:ascii="Arial" w:eastAsia="Times New Roman" w:hAnsi="Arial" w:cs="Arial"/>
                <w:b/>
                <w:sz w:val="18"/>
                <w:szCs w:val="18"/>
              </w:rPr>
              <w:t>=</w:t>
            </w:r>
          </w:p>
        </w:tc>
        <w:tc>
          <w:tcPr>
            <w:tcW w:w="288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5952" w:rsidRPr="001C216C" w:rsidRDefault="000947D2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3" w:type="dxa"/>
            <w:gridSpan w:val="9"/>
            <w:shd w:val="clear" w:color="auto" w:fill="auto"/>
            <w:vAlign w:val="bottom"/>
          </w:tcPr>
          <w:p w:rsidR="000A5952" w:rsidRPr="001C216C" w:rsidRDefault="00EB042E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</w:t>
            </w:r>
            <w:r w:rsidR="000A5952"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ushels </w:t>
            </w:r>
          </w:p>
        </w:tc>
      </w:tr>
      <w:tr w:rsidR="009B0390" w:rsidRPr="001C216C" w:rsidTr="00707297">
        <w:trPr>
          <w:trHeight w:val="144"/>
        </w:trPr>
        <w:tc>
          <w:tcPr>
            <w:tcW w:w="11005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390" w:rsidRPr="001C216C" w:rsidRDefault="009B0390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A5952" w:rsidRPr="001C216C" w:rsidTr="00707297">
        <w:trPr>
          <w:trHeight w:val="864"/>
        </w:trPr>
        <w:tc>
          <w:tcPr>
            <w:tcW w:w="1100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952" w:rsidRPr="001C216C" w:rsidRDefault="000A5952" w:rsidP="000C0EC7">
            <w:pPr>
              <w:spacing w:before="20" w:after="4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Use actual production history (APH) yield when available from Lessor. Otherwise, yield will be based on the computed county average as determined by the National Agricultural Statistics Service (NASS). </w:t>
            </w:r>
          </w:p>
        </w:tc>
      </w:tr>
      <w:tr w:rsidR="000A5952" w:rsidRPr="001C216C" w:rsidTr="00707297">
        <w:trPr>
          <w:trHeight w:val="576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5952" w:rsidRPr="001C216C" w:rsidRDefault="000A5952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216C">
              <w:rPr>
                <w:rFonts w:ascii="Arial" w:eastAsia="Times New Roman" w:hAnsi="Arial"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952" w:rsidRPr="000179CE" w:rsidRDefault="00EE4761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20"/>
                    <w:format w:val="#,##0.00"/>
                  </w:textInput>
                </w:ffData>
              </w:fldChar>
            </w:r>
            <w:bookmarkStart w:id="7" w:name="Text2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457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5952" w:rsidRPr="001C216C" w:rsidRDefault="000C0EC7" w:rsidP="000C0EC7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0A5952"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ayment per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B</w:t>
            </w:r>
            <w:r w:rsidR="000A5952"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ushel. </w:t>
            </w:r>
          </w:p>
        </w:tc>
      </w:tr>
      <w:tr w:rsidR="00E231B4" w:rsidRPr="001C216C" w:rsidTr="00707297">
        <w:trPr>
          <w:trHeight w:val="144"/>
        </w:trPr>
        <w:tc>
          <w:tcPr>
            <w:tcW w:w="11005" w:type="dxa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1B4" w:rsidRPr="00DC3053" w:rsidRDefault="00E231B4" w:rsidP="00EE4761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A5952" w:rsidRPr="001C216C" w:rsidTr="00707297">
        <w:trPr>
          <w:trHeight w:val="288"/>
        </w:trPr>
        <w:tc>
          <w:tcPr>
            <w:tcW w:w="11005" w:type="dxa"/>
            <w:gridSpan w:val="2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5952" w:rsidRPr="00DC3053" w:rsidRDefault="00DC3053" w:rsidP="00EE4761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3053">
              <w:rPr>
                <w:rFonts w:ascii="Arial" w:eastAsia="Times New Roman" w:hAnsi="Arial" w:cs="Arial"/>
                <w:b/>
                <w:sz w:val="18"/>
                <w:szCs w:val="18"/>
              </w:rPr>
              <w:t>COMPUTE TOTAL VALUE OF STANDING CROP:</w:t>
            </w:r>
          </w:p>
        </w:tc>
      </w:tr>
      <w:tr w:rsidR="000A5952" w:rsidRPr="001C216C" w:rsidTr="00707297">
        <w:trPr>
          <w:trHeight w:val="576"/>
        </w:trPr>
        <w:tc>
          <w:tcPr>
            <w:tcW w:w="288" w:type="dxa"/>
            <w:shd w:val="clear" w:color="auto" w:fill="auto"/>
            <w:vAlign w:val="bottom"/>
          </w:tcPr>
          <w:p w:rsidR="000A5952" w:rsidRPr="001C216C" w:rsidRDefault="000A5952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216C">
              <w:rPr>
                <w:rFonts w:ascii="Arial" w:eastAsia="Times New Roman" w:hAnsi="Arial" w:cs="Arial"/>
                <w:sz w:val="18"/>
                <w:szCs w:val="18"/>
              </w:rPr>
              <w:t>$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5952" w:rsidRPr="001C216C" w:rsidRDefault="004D3EA5" w:rsidP="00EE476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ppb"/>
                  <w:enabled/>
                  <w:calcOnExit w:val="0"/>
                  <w:textInput>
                    <w:type w:val="number"/>
                    <w:maxLength w:val="20"/>
                    <w:format w:val="#,##0.00"/>
                  </w:textInput>
                </w:ffData>
              </w:fldChar>
            </w:r>
            <w:bookmarkStart w:id="8" w:name="ppb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10" w:type="dxa"/>
            <w:gridSpan w:val="3"/>
            <w:shd w:val="clear" w:color="auto" w:fill="auto"/>
            <w:vAlign w:val="bottom"/>
          </w:tcPr>
          <w:p w:rsidR="000A5952" w:rsidRPr="001C216C" w:rsidRDefault="000A5952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/bu. </w:t>
            </w:r>
            <w:r w:rsidR="00EB042E" w:rsidRPr="009C7529">
              <w:rPr>
                <w:rFonts w:ascii="Arial" w:eastAsia="Times New Roman" w:hAnsi="Arial" w:cs="Arial"/>
                <w:b/>
                <w:szCs w:val="18"/>
              </w:rPr>
              <w:t>x</w:t>
            </w:r>
          </w:p>
        </w:tc>
        <w:tc>
          <w:tcPr>
            <w:tcW w:w="190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5952" w:rsidRPr="001C216C" w:rsidRDefault="004D3EA5" w:rsidP="00EE476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ypa"/>
                  <w:enabled/>
                  <w:calcOnExit w:val="0"/>
                  <w:textInput>
                    <w:type w:val="number"/>
                    <w:maxLength w:val="20"/>
                    <w:format w:val="#,##0.00"/>
                  </w:textInput>
                </w:ffData>
              </w:fldChar>
            </w:r>
            <w:bookmarkStart w:id="9" w:name="ypa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83" w:type="dxa"/>
            <w:gridSpan w:val="4"/>
            <w:shd w:val="clear" w:color="auto" w:fill="auto"/>
            <w:vAlign w:val="bottom"/>
          </w:tcPr>
          <w:p w:rsidR="000A5952" w:rsidRPr="001C216C" w:rsidRDefault="000179CE" w:rsidP="000C0EC7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Bushel</w:t>
            </w:r>
            <w:r w:rsidR="000A5952"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/Acre </w:t>
            </w:r>
            <w:r w:rsidR="000C0EC7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 w:rsidR="000A5952"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ield </w:t>
            </w:r>
            <w:r w:rsidR="00EB042E" w:rsidRPr="009C7529">
              <w:rPr>
                <w:rFonts w:ascii="Arial" w:eastAsia="Times New Roman" w:hAnsi="Arial" w:cs="Arial"/>
                <w:b/>
                <w:szCs w:val="18"/>
              </w:rPr>
              <w:t>x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5952" w:rsidRPr="001C216C" w:rsidRDefault="004D3EA5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acr"/>
                  <w:enabled/>
                  <w:calcOnExit/>
                  <w:textInput>
                    <w:type w:val="number"/>
                    <w:maxLength w:val="20"/>
                    <w:format w:val="#,##0.00"/>
                  </w:textInput>
                </w:ffData>
              </w:fldChar>
            </w:r>
            <w:bookmarkStart w:id="10" w:name="acr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90" w:type="dxa"/>
            <w:gridSpan w:val="5"/>
            <w:shd w:val="clear" w:color="auto" w:fill="auto"/>
            <w:vAlign w:val="bottom"/>
          </w:tcPr>
          <w:p w:rsidR="000A5952" w:rsidRPr="001C216C" w:rsidRDefault="000C0EC7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0A5952" w:rsidRPr="001C216C">
              <w:rPr>
                <w:rFonts w:ascii="Arial" w:eastAsia="Times New Roman" w:hAnsi="Arial" w:cs="Arial"/>
                <w:sz w:val="18"/>
                <w:szCs w:val="18"/>
              </w:rPr>
              <w:t>cres</w:t>
            </w:r>
          </w:p>
        </w:tc>
      </w:tr>
      <w:tr w:rsidR="000A5952" w:rsidRPr="00EB042E" w:rsidTr="00707297">
        <w:trPr>
          <w:trHeight w:val="288"/>
        </w:trPr>
        <w:tc>
          <w:tcPr>
            <w:tcW w:w="288" w:type="dxa"/>
            <w:shd w:val="clear" w:color="auto" w:fill="auto"/>
          </w:tcPr>
          <w:p w:rsidR="000A5952" w:rsidRPr="00EB042E" w:rsidRDefault="000A5952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shd w:val="clear" w:color="auto" w:fill="auto"/>
          </w:tcPr>
          <w:p w:rsidR="000A5952" w:rsidRPr="00EB042E" w:rsidRDefault="000A5952" w:rsidP="00EE476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042E">
              <w:rPr>
                <w:rFonts w:ascii="Arial" w:eastAsia="Times New Roman" w:hAnsi="Arial" w:cs="Arial"/>
                <w:sz w:val="16"/>
                <w:szCs w:val="16"/>
              </w:rPr>
              <w:t xml:space="preserve">(Price per </w:t>
            </w:r>
            <w:r w:rsidR="00EE4761">
              <w:rPr>
                <w:rFonts w:ascii="Arial" w:eastAsia="Times New Roman" w:hAnsi="Arial" w:cs="Arial"/>
                <w:sz w:val="16"/>
                <w:szCs w:val="16"/>
              </w:rPr>
              <w:t>B</w:t>
            </w:r>
            <w:r w:rsidRPr="00EB042E">
              <w:rPr>
                <w:rFonts w:ascii="Arial" w:eastAsia="Times New Roman" w:hAnsi="Arial" w:cs="Arial"/>
                <w:sz w:val="16"/>
                <w:szCs w:val="16"/>
              </w:rPr>
              <w:t>ushel)</w:t>
            </w:r>
          </w:p>
        </w:tc>
        <w:tc>
          <w:tcPr>
            <w:tcW w:w="810" w:type="dxa"/>
            <w:gridSpan w:val="3"/>
            <w:shd w:val="clear" w:color="auto" w:fill="auto"/>
          </w:tcPr>
          <w:p w:rsidR="000A5952" w:rsidRPr="00EB042E" w:rsidRDefault="000A5952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3"/>
            <w:shd w:val="clear" w:color="auto" w:fill="auto"/>
          </w:tcPr>
          <w:p w:rsidR="000A5952" w:rsidRPr="00EB042E" w:rsidRDefault="000A5952" w:rsidP="00EE476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042E">
              <w:rPr>
                <w:rFonts w:ascii="Arial" w:eastAsia="Times New Roman" w:hAnsi="Arial" w:cs="Arial"/>
                <w:sz w:val="16"/>
                <w:szCs w:val="16"/>
              </w:rPr>
              <w:t xml:space="preserve">(Yield per </w:t>
            </w:r>
            <w:r w:rsidR="00EE4761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Pr="00EB042E">
              <w:rPr>
                <w:rFonts w:ascii="Arial" w:eastAsia="Times New Roman" w:hAnsi="Arial" w:cs="Arial"/>
                <w:sz w:val="16"/>
                <w:szCs w:val="16"/>
              </w:rPr>
              <w:t>cre)</w:t>
            </w:r>
          </w:p>
        </w:tc>
        <w:tc>
          <w:tcPr>
            <w:tcW w:w="1883" w:type="dxa"/>
            <w:gridSpan w:val="4"/>
            <w:shd w:val="clear" w:color="auto" w:fill="auto"/>
          </w:tcPr>
          <w:p w:rsidR="000A5952" w:rsidRPr="00EB042E" w:rsidRDefault="000A5952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0A5952" w:rsidRPr="00EB042E" w:rsidRDefault="000A5952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90" w:type="dxa"/>
            <w:gridSpan w:val="5"/>
            <w:shd w:val="clear" w:color="auto" w:fill="auto"/>
          </w:tcPr>
          <w:p w:rsidR="000A5952" w:rsidRPr="00EB042E" w:rsidRDefault="000A5952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5952" w:rsidRPr="001C216C" w:rsidTr="00707297">
        <w:trPr>
          <w:trHeight w:val="432"/>
        </w:trPr>
        <w:tc>
          <w:tcPr>
            <w:tcW w:w="288" w:type="dxa"/>
            <w:shd w:val="clear" w:color="auto" w:fill="auto"/>
            <w:vAlign w:val="bottom"/>
          </w:tcPr>
          <w:p w:rsidR="000A5952" w:rsidRPr="001C216C" w:rsidRDefault="000A5952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216C">
              <w:rPr>
                <w:rFonts w:ascii="Arial" w:eastAsia="Times New Roman" w:hAnsi="Arial" w:cs="Arial"/>
                <w:sz w:val="18"/>
                <w:szCs w:val="18"/>
              </w:rPr>
              <w:t>$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5952" w:rsidRPr="001C216C" w:rsidRDefault="004D3EA5" w:rsidP="00EE476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0"/>
                    <w:format w:val="#,##0.0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gridSpan w:val="16"/>
            <w:shd w:val="clear" w:color="auto" w:fill="auto"/>
            <w:vAlign w:val="bottom"/>
          </w:tcPr>
          <w:p w:rsidR="000A5952" w:rsidRPr="001C216C" w:rsidRDefault="00E1635C" w:rsidP="00E1635C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="000A5952"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otal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V</w:t>
            </w:r>
            <w:r w:rsidR="000A5952"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alue of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="000A5952"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rops to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="000A5952" w:rsidRPr="001C216C">
              <w:rPr>
                <w:rFonts w:ascii="Arial" w:eastAsia="Times New Roman" w:hAnsi="Arial" w:cs="Arial"/>
                <w:sz w:val="18"/>
                <w:szCs w:val="18"/>
              </w:rPr>
              <w:t xml:space="preserve">emain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U</w:t>
            </w:r>
            <w:r w:rsidR="000A5952" w:rsidRPr="001C216C">
              <w:rPr>
                <w:rFonts w:ascii="Arial" w:eastAsia="Times New Roman" w:hAnsi="Arial" w:cs="Arial"/>
                <w:sz w:val="18"/>
                <w:szCs w:val="18"/>
              </w:rPr>
              <w:t>nharvested.</w:t>
            </w:r>
          </w:p>
        </w:tc>
      </w:tr>
    </w:tbl>
    <w:p w:rsidR="00F16C12" w:rsidRDefault="00F16C12" w:rsidP="00EB042E">
      <w:pPr>
        <w:rPr>
          <w:rFonts w:ascii="Arial" w:hAnsi="Arial" w:cs="Arial"/>
          <w:sz w:val="20"/>
          <w:szCs w:val="20"/>
        </w:rPr>
      </w:pPr>
    </w:p>
    <w:p w:rsidR="00455BAA" w:rsidRPr="00BC653E" w:rsidRDefault="00455BAA" w:rsidP="00455BAA">
      <w:pPr>
        <w:suppressLineNumbers/>
        <w:spacing w:before="60" w:after="60" w:line="240" w:lineRule="auto"/>
        <w:outlineLvl w:val="0"/>
        <w:rPr>
          <w:rFonts w:ascii="Arial" w:eastAsia="Times New Roman" w:hAnsi="Arial" w:cs="Arial"/>
          <w:sz w:val="20"/>
          <w:szCs w:val="20"/>
        </w:rPr>
      </w:pPr>
      <w:r w:rsidRPr="00BC653E">
        <w:rPr>
          <w:rFonts w:ascii="Arial" w:eastAsia="Times New Roman" w:hAnsi="Arial" w:cs="Arial"/>
          <w:sz w:val="20"/>
          <w:szCs w:val="20"/>
        </w:rPr>
        <w:t>Wisconsin Departm</w:t>
      </w:r>
      <w:r w:rsidR="00E1635C">
        <w:rPr>
          <w:rFonts w:ascii="Arial" w:eastAsia="Times New Roman" w:hAnsi="Arial" w:cs="Arial"/>
          <w:sz w:val="20"/>
          <w:szCs w:val="20"/>
        </w:rPr>
        <w:t>ent of Transportation Approval</w:t>
      </w:r>
    </w:p>
    <w:tbl>
      <w:tblPr>
        <w:tblW w:w="10332" w:type="dxa"/>
        <w:tblInd w:w="468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68"/>
        <w:gridCol w:w="7704"/>
        <w:gridCol w:w="2160"/>
      </w:tblGrid>
      <w:tr w:rsidR="00455BAA" w:rsidRPr="00BC653E" w:rsidTr="00707297">
        <w:trPr>
          <w:trHeight w:val="432"/>
        </w:trPr>
        <w:tc>
          <w:tcPr>
            <w:tcW w:w="468" w:type="dxa"/>
            <w:noWrap/>
            <w:tcMar>
              <w:top w:w="20" w:type="dxa"/>
              <w:left w:w="115" w:type="dxa"/>
              <w:bottom w:w="20" w:type="dxa"/>
              <w:right w:w="115" w:type="dxa"/>
            </w:tcMar>
            <w:vAlign w:val="bottom"/>
          </w:tcPr>
          <w:p w:rsidR="00455BAA" w:rsidRPr="00BC653E" w:rsidRDefault="00455BAA" w:rsidP="00EE4761">
            <w:pPr>
              <w:suppressLineNumbers/>
              <w:spacing w:before="20" w:after="2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C653E">
              <w:rPr>
                <w:rFonts w:ascii="Arial" w:eastAsia="Times New Roman" w:hAnsi="Arial" w:cs="Arial"/>
                <w:sz w:val="20"/>
                <w:szCs w:val="20"/>
              </w:rPr>
              <w:t>By</w:t>
            </w:r>
          </w:p>
        </w:tc>
        <w:tc>
          <w:tcPr>
            <w:tcW w:w="7704" w:type="dxa"/>
            <w:tcBorders>
              <w:bottom w:val="single" w:sz="4" w:space="0" w:color="auto"/>
            </w:tcBorders>
            <w:noWrap/>
            <w:tcMar>
              <w:top w:w="20" w:type="dxa"/>
              <w:left w:w="115" w:type="dxa"/>
              <w:bottom w:w="20" w:type="dxa"/>
              <w:right w:w="115" w:type="dxa"/>
            </w:tcMar>
            <w:vAlign w:val="bottom"/>
          </w:tcPr>
          <w:p w:rsidR="00455BAA" w:rsidRPr="001074B6" w:rsidRDefault="00455BAA" w:rsidP="00EE4761">
            <w:pPr>
              <w:suppressLineNumbers/>
              <w:spacing w:before="20" w:after="2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74B6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20" w:type="dxa"/>
              <w:left w:w="115" w:type="dxa"/>
              <w:bottom w:w="20" w:type="dxa"/>
              <w:right w:w="115" w:type="dxa"/>
            </w:tcMar>
            <w:vAlign w:val="bottom"/>
          </w:tcPr>
          <w:p w:rsidR="00455BAA" w:rsidRPr="00BC653E" w:rsidRDefault="00AE6303" w:rsidP="00AE6303">
            <w:pPr>
              <w:suppressLineNumbers/>
              <w:spacing w:before="20" w:after="2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1" w:name="Text30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455BAA" w:rsidRPr="001074B6" w:rsidTr="00707297">
        <w:tc>
          <w:tcPr>
            <w:tcW w:w="468" w:type="dxa"/>
            <w:noWrap/>
            <w:tcMar>
              <w:top w:w="20" w:type="dxa"/>
              <w:left w:w="115" w:type="dxa"/>
              <w:bottom w:w="20" w:type="dxa"/>
              <w:right w:w="115" w:type="dxa"/>
            </w:tcMar>
          </w:tcPr>
          <w:p w:rsidR="00455BAA" w:rsidRPr="001074B6" w:rsidRDefault="00455BAA" w:rsidP="00EE4761">
            <w:pPr>
              <w:suppressLineNumbers/>
              <w:spacing w:before="20" w:after="2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  <w:noWrap/>
            <w:tcMar>
              <w:top w:w="20" w:type="dxa"/>
              <w:left w:w="115" w:type="dxa"/>
              <w:bottom w:w="20" w:type="dxa"/>
              <w:right w:w="115" w:type="dxa"/>
            </w:tcMar>
          </w:tcPr>
          <w:p w:rsidR="00455BAA" w:rsidRPr="001074B6" w:rsidRDefault="00455BAA" w:rsidP="00EE4761">
            <w:pPr>
              <w:suppressLineNumbers/>
              <w:spacing w:before="20" w:after="2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(</w:t>
            </w:r>
            <w:r w:rsidRPr="001074B6">
              <w:rPr>
                <w:rFonts w:ascii="Arial" w:eastAsia="Times New Roman" w:hAnsi="Arial" w:cs="Arial"/>
                <w:sz w:val="16"/>
                <w:szCs w:val="16"/>
              </w:rPr>
              <w:t>WisDOT Approval Signature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20" w:type="dxa"/>
              <w:left w:w="115" w:type="dxa"/>
              <w:bottom w:w="20" w:type="dxa"/>
              <w:right w:w="115" w:type="dxa"/>
            </w:tcMar>
          </w:tcPr>
          <w:p w:rsidR="00455BAA" w:rsidRPr="001074B6" w:rsidRDefault="00455BAA" w:rsidP="00AE6303">
            <w:pPr>
              <w:suppressLineNumbers/>
              <w:spacing w:before="20" w:after="2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Pr="001074B6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– m/d/y</w:t>
            </w:r>
            <w:r w:rsidR="00AE6303">
              <w:rPr>
                <w:rFonts w:ascii="Arial" w:eastAsia="Times New Roman" w:hAnsi="Arial" w:cs="Arial"/>
                <w:sz w:val="16"/>
                <w:szCs w:val="16"/>
              </w:rPr>
              <w:t>yy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y)</w:t>
            </w:r>
          </w:p>
        </w:tc>
      </w:tr>
    </w:tbl>
    <w:p w:rsidR="00455BAA" w:rsidRPr="0049269A" w:rsidRDefault="00455BAA" w:rsidP="00455BAA">
      <w:pPr>
        <w:rPr>
          <w:rFonts w:ascii="Arial" w:hAnsi="Arial" w:cs="Arial"/>
          <w:sz w:val="20"/>
          <w:szCs w:val="20"/>
        </w:rPr>
      </w:pPr>
    </w:p>
    <w:p w:rsidR="00F6573D" w:rsidRPr="001C216C" w:rsidRDefault="00F6573D" w:rsidP="00EB042E">
      <w:pPr>
        <w:rPr>
          <w:rFonts w:ascii="Arial" w:hAnsi="Arial" w:cs="Arial"/>
          <w:sz w:val="20"/>
          <w:szCs w:val="20"/>
        </w:rPr>
      </w:pPr>
    </w:p>
    <w:sectPr w:rsidR="00F6573D" w:rsidRPr="001C216C" w:rsidSect="0070729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838" w:rsidRDefault="00BD6838" w:rsidP="001756F1">
      <w:pPr>
        <w:spacing w:after="0" w:line="240" w:lineRule="auto"/>
      </w:pPr>
      <w:r>
        <w:separator/>
      </w:r>
    </w:p>
  </w:endnote>
  <w:endnote w:type="continuationSeparator" w:id="0">
    <w:p w:rsidR="00BD6838" w:rsidRDefault="00BD6838" w:rsidP="0017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 Cn"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838" w:rsidRDefault="00BD6838" w:rsidP="001756F1">
      <w:pPr>
        <w:spacing w:after="0" w:line="240" w:lineRule="auto"/>
      </w:pPr>
      <w:r>
        <w:separator/>
      </w:r>
    </w:p>
  </w:footnote>
  <w:footnote w:type="continuationSeparator" w:id="0">
    <w:p w:rsidR="00BD6838" w:rsidRDefault="00BD6838" w:rsidP="00175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grammar="clean"/>
  <w:documentProtection w:edit="forms" w:enforcement="1" w:cryptProviderType="rsaAES" w:cryptAlgorithmClass="hash" w:cryptAlgorithmType="typeAny" w:cryptAlgorithmSid="14" w:cryptSpinCount="100000" w:hash="smEWucVL0lbJv32H0Pn+/xAcDNwbCS05knY7n1uTqmT+yXsyY/uDMFb1mRPqkY0e/+vksPopCM36zPh92AbIXQ==" w:salt="/F50M2Nzj08yUvbmNrtqSA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52"/>
    <w:rsid w:val="000179CE"/>
    <w:rsid w:val="000947D2"/>
    <w:rsid w:val="000A5952"/>
    <w:rsid w:val="000C0EC7"/>
    <w:rsid w:val="00112AB2"/>
    <w:rsid w:val="001756F1"/>
    <w:rsid w:val="001A1334"/>
    <w:rsid w:val="001B53C5"/>
    <w:rsid w:val="001C216C"/>
    <w:rsid w:val="001C6914"/>
    <w:rsid w:val="0026235C"/>
    <w:rsid w:val="002B1258"/>
    <w:rsid w:val="002D107D"/>
    <w:rsid w:val="002E1871"/>
    <w:rsid w:val="00307BCC"/>
    <w:rsid w:val="003147DC"/>
    <w:rsid w:val="00336CA8"/>
    <w:rsid w:val="0035796A"/>
    <w:rsid w:val="00391433"/>
    <w:rsid w:val="00434159"/>
    <w:rsid w:val="00455BAA"/>
    <w:rsid w:val="00457772"/>
    <w:rsid w:val="00495554"/>
    <w:rsid w:val="004D3EA5"/>
    <w:rsid w:val="005375FB"/>
    <w:rsid w:val="00583307"/>
    <w:rsid w:val="00596539"/>
    <w:rsid w:val="005F5FA9"/>
    <w:rsid w:val="0062383D"/>
    <w:rsid w:val="00640AE3"/>
    <w:rsid w:val="00685DDA"/>
    <w:rsid w:val="006C787E"/>
    <w:rsid w:val="00707297"/>
    <w:rsid w:val="00767D84"/>
    <w:rsid w:val="007E4446"/>
    <w:rsid w:val="007E67D5"/>
    <w:rsid w:val="0083012D"/>
    <w:rsid w:val="00851597"/>
    <w:rsid w:val="008772E1"/>
    <w:rsid w:val="008E6017"/>
    <w:rsid w:val="008F574B"/>
    <w:rsid w:val="00915185"/>
    <w:rsid w:val="009B0390"/>
    <w:rsid w:val="009C7529"/>
    <w:rsid w:val="00A12ABD"/>
    <w:rsid w:val="00A2729A"/>
    <w:rsid w:val="00A85CF6"/>
    <w:rsid w:val="00AD05DC"/>
    <w:rsid w:val="00AE6303"/>
    <w:rsid w:val="00B45C01"/>
    <w:rsid w:val="00B513BF"/>
    <w:rsid w:val="00B61609"/>
    <w:rsid w:val="00B83479"/>
    <w:rsid w:val="00B92AC3"/>
    <w:rsid w:val="00BD6838"/>
    <w:rsid w:val="00BE290A"/>
    <w:rsid w:val="00CF13A6"/>
    <w:rsid w:val="00D62E7F"/>
    <w:rsid w:val="00D67162"/>
    <w:rsid w:val="00DC3053"/>
    <w:rsid w:val="00E1173B"/>
    <w:rsid w:val="00E1635C"/>
    <w:rsid w:val="00E20A0B"/>
    <w:rsid w:val="00E231B4"/>
    <w:rsid w:val="00E51246"/>
    <w:rsid w:val="00EB042E"/>
    <w:rsid w:val="00EE4761"/>
    <w:rsid w:val="00F16C12"/>
    <w:rsid w:val="00F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917081E"/>
  <w15:chartTrackingRefBased/>
  <w15:docId w15:val="{DC157CB3-99ED-4D02-AAB8-41561935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95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D05DC"/>
    <w:pPr>
      <w:keepNext/>
      <w:ind w:right="-720"/>
      <w:outlineLvl w:val="0"/>
    </w:pPr>
    <w:rPr>
      <w:b/>
      <w:color w:val="0000FF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D05DC"/>
    <w:pPr>
      <w:keepNext/>
      <w:ind w:right="72"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D05DC"/>
    <w:pPr>
      <w:keepNext/>
      <w:ind w:right="-54"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AD05DC"/>
    <w:pPr>
      <w:keepNext/>
      <w:jc w:val="center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AD05DC"/>
    <w:pPr>
      <w:keepNext/>
      <w:jc w:val="center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AD05DC"/>
    <w:pPr>
      <w:keepNext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AD05DC"/>
    <w:pPr>
      <w:keepNext/>
      <w:outlineLvl w:val="6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05DC"/>
    <w:rPr>
      <w:b/>
      <w:color w:val="0000FF"/>
    </w:rPr>
  </w:style>
  <w:style w:type="character" w:customStyle="1" w:styleId="Heading2Char">
    <w:name w:val="Heading 2 Char"/>
    <w:basedOn w:val="DefaultParagraphFont"/>
    <w:link w:val="Heading2"/>
    <w:rsid w:val="00AD05DC"/>
    <w:rPr>
      <w:rFonts w:ascii="Arial" w:hAnsi="Arial" w:cs="Arial"/>
      <w:b/>
    </w:rPr>
  </w:style>
  <w:style w:type="character" w:customStyle="1" w:styleId="Heading3Char">
    <w:name w:val="Heading 3 Char"/>
    <w:basedOn w:val="DefaultParagraphFont"/>
    <w:link w:val="Heading3"/>
    <w:rsid w:val="00AD05D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rsid w:val="00AD05DC"/>
    <w:rPr>
      <w:rFonts w:ascii="Arial" w:hAnsi="Arial" w:cs="Arial"/>
      <w:b/>
    </w:rPr>
  </w:style>
  <w:style w:type="character" w:customStyle="1" w:styleId="Heading5Char">
    <w:name w:val="Heading 5 Char"/>
    <w:basedOn w:val="DefaultParagraphFont"/>
    <w:link w:val="Heading5"/>
    <w:rsid w:val="00AD05DC"/>
    <w:rPr>
      <w:rFonts w:ascii="Arial" w:hAnsi="Arial" w:cs="Arial"/>
      <w:b/>
      <w:bCs/>
      <w:sz w:val="22"/>
    </w:rPr>
  </w:style>
  <w:style w:type="character" w:customStyle="1" w:styleId="Heading6Char">
    <w:name w:val="Heading 6 Char"/>
    <w:basedOn w:val="DefaultParagraphFont"/>
    <w:link w:val="Heading6"/>
    <w:rsid w:val="00AD05DC"/>
    <w:rPr>
      <w:rFonts w:ascii="Arial" w:hAnsi="Arial" w:cs="Arial"/>
      <w:b/>
      <w:sz w:val="24"/>
    </w:rPr>
  </w:style>
  <w:style w:type="character" w:customStyle="1" w:styleId="Heading7Char">
    <w:name w:val="Heading 7 Char"/>
    <w:basedOn w:val="DefaultParagraphFont"/>
    <w:link w:val="Heading7"/>
    <w:rsid w:val="00AD05DC"/>
    <w:rPr>
      <w:rFonts w:ascii="Arial" w:hAnsi="Arial" w:cs="Arial"/>
      <w:b/>
    </w:rPr>
  </w:style>
  <w:style w:type="paragraph" w:styleId="Title">
    <w:name w:val="Title"/>
    <w:basedOn w:val="Normal"/>
    <w:link w:val="TitleChar"/>
    <w:qFormat/>
    <w:rsid w:val="00AD05D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AD05DC"/>
    <w:rPr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52"/>
    <w:rPr>
      <w:rFonts w:ascii="Tahoma" w:eastAsia="Calibri" w:hAnsi="Tahoma" w:cs="Tahoma"/>
      <w:sz w:val="16"/>
      <w:szCs w:val="16"/>
    </w:rPr>
  </w:style>
  <w:style w:type="paragraph" w:customStyle="1" w:styleId="ParagraphStyle1">
    <w:name w:val="Paragraph Style 1"/>
    <w:basedOn w:val="Normal"/>
    <w:uiPriority w:val="99"/>
    <w:rsid w:val="00B513BF"/>
    <w:pPr>
      <w:pBdr>
        <w:bottom w:val="single" w:sz="4" w:space="2" w:color="000000"/>
      </w:pBdr>
      <w:tabs>
        <w:tab w:val="right" w:pos="1660"/>
        <w:tab w:val="left" w:pos="1820"/>
        <w:tab w:val="left" w:pos="2540"/>
        <w:tab w:val="right" w:pos="10940"/>
      </w:tabs>
      <w:suppressAutoHyphens/>
      <w:autoSpaceDE w:val="0"/>
      <w:autoSpaceDN w:val="0"/>
      <w:adjustRightInd w:val="0"/>
      <w:spacing w:after="40" w:line="200" w:lineRule="atLeast"/>
      <w:textAlignment w:val="center"/>
    </w:pPr>
    <w:rPr>
      <w:rFonts w:ascii="HelveticaNeueLT Std Lt Cn" w:eastAsia="Times New Roman" w:hAnsi="HelveticaNeueLT Std Lt Cn" w:cs="HelveticaNeueLT Std Lt C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6599E7-B6C0-40EF-B11B-A2CD6EE853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C2E890-0195-4116-A4F0-A62ED8E69B0E}"/>
</file>

<file path=customXml/itemProps3.xml><?xml version="1.0" encoding="utf-8"?>
<ds:datastoreItem xmlns:ds="http://schemas.openxmlformats.org/officeDocument/2006/customXml" ds:itemID="{512619E1-D20A-44B2-823A-E44CF70C6711}"/>
</file>

<file path=customXml/itemProps4.xml><?xml version="1.0" encoding="utf-8"?>
<ds:datastoreItem xmlns:ds="http://schemas.openxmlformats.org/officeDocument/2006/customXml" ds:itemID="{0A9D02F1-E09E-4A3A-854E-E2564A2342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Value Finding for Standing Corn Row Crops Used for Snow Break Purposes</vt:lpstr>
    </vt:vector>
  </TitlesOfParts>
  <Company>Wisconsin Department of Transportation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 Finding for Standing Corn Row Crops Used for Snow Break Purposes</dc:title>
  <dc:subject/>
  <dc:creator>WisDOT</dc:creator>
  <cp:keywords/>
  <dc:description>also see DT2177</dc:description>
  <cp:lastModifiedBy>Verran, Michael J - DOT</cp:lastModifiedBy>
  <cp:revision>3</cp:revision>
  <cp:lastPrinted>2014-06-11T15:55:00Z</cp:lastPrinted>
  <dcterms:created xsi:type="dcterms:W3CDTF">2020-02-04T16:08:00Z</dcterms:created>
  <dcterms:modified xsi:type="dcterms:W3CDTF">2020-02-04T16:13:00Z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