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D9" w:rsidRPr="00997A59" w:rsidRDefault="00997A59">
      <w:pPr>
        <w:tabs>
          <w:tab w:val="right" w:pos="10800"/>
        </w:tabs>
        <w:rPr>
          <w:rFonts w:ascii="Arial" w:hAnsi="Arial" w:cs="Arial"/>
          <w:b/>
          <w:bCs/>
        </w:rPr>
      </w:pPr>
      <w:r w:rsidRPr="00997A59">
        <w:rPr>
          <w:rFonts w:ascii="Arial" w:hAnsi="Arial" w:cs="Arial"/>
          <w:b/>
          <w:bCs/>
        </w:rPr>
        <w:t>SCAN TO READS COVERSHEET</w:t>
      </w:r>
    </w:p>
    <w:p w:rsidR="000417D9" w:rsidRDefault="00C34D0F" w:rsidP="00997A59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>Real Estate Automated Data System</w:t>
      </w:r>
      <w:r w:rsidR="00997A59">
        <w:rPr>
          <w:rFonts w:ascii="Arial" w:hAnsi="Arial" w:cs="Arial"/>
          <w:bCs/>
        </w:rPr>
        <w:tab/>
      </w:r>
      <w:r>
        <w:rPr>
          <w:rFonts w:ascii="Arial" w:hAnsi="Arial" w:cs="Arial"/>
          <w:sz w:val="20"/>
          <w:szCs w:val="20"/>
        </w:rPr>
        <w:t>Wisconsin Department of Transportation</w:t>
      </w:r>
    </w:p>
    <w:p w:rsidR="000417D9" w:rsidRPr="00997A59" w:rsidRDefault="00C34D0F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97A59">
        <w:rPr>
          <w:rFonts w:ascii="Arial" w:hAnsi="Arial" w:cs="Arial"/>
          <w:sz w:val="16"/>
          <w:szCs w:val="16"/>
        </w:rPr>
        <w:t>RE0001</w:t>
      </w:r>
      <w:r w:rsidR="00997A59" w:rsidRPr="00997A59">
        <w:rPr>
          <w:rFonts w:ascii="Arial" w:hAnsi="Arial" w:cs="Arial"/>
          <w:sz w:val="16"/>
          <w:szCs w:val="16"/>
        </w:rPr>
        <w:t xml:space="preserve">     </w:t>
      </w:r>
      <w:r w:rsidRPr="00997A59">
        <w:rPr>
          <w:rFonts w:ascii="Arial" w:hAnsi="Arial" w:cs="Arial"/>
          <w:sz w:val="16"/>
          <w:szCs w:val="16"/>
        </w:rPr>
        <w:t>0</w:t>
      </w:r>
      <w:r w:rsidR="002E5178">
        <w:rPr>
          <w:rFonts w:ascii="Arial" w:hAnsi="Arial" w:cs="Arial"/>
          <w:sz w:val="16"/>
          <w:szCs w:val="16"/>
        </w:rPr>
        <w:t>9</w:t>
      </w:r>
      <w:bookmarkStart w:id="0" w:name="_GoBack"/>
      <w:bookmarkEnd w:id="0"/>
      <w:r w:rsidRPr="00997A59">
        <w:rPr>
          <w:rFonts w:ascii="Arial" w:hAnsi="Arial" w:cs="Arial"/>
          <w:sz w:val="16"/>
          <w:szCs w:val="16"/>
        </w:rPr>
        <w:t>/2016</w:t>
      </w:r>
    </w:p>
    <w:p w:rsidR="000417D9" w:rsidRPr="00997A59" w:rsidRDefault="000417D9">
      <w:pPr>
        <w:pStyle w:val="BodyText"/>
        <w:rPr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DO NOT PHOTOCOPY</w:t>
      </w: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Printed by: </w:t>
            </w:r>
          </w:p>
        </w:tc>
        <w:tc>
          <w:tcPr>
            <w:tcW w:w="296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Date: </w:t>
            </w:r>
          </w:p>
        </w:tc>
      </w:tr>
    </w:tbl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This COVER page TO be used for scanning thIS document ONLY:</w:t>
      </w:r>
    </w:p>
    <w:p w:rsidR="000417D9" w:rsidRPr="00997A59" w:rsidRDefault="000417D9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Subject: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Module/Section: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Real Estate Document: </w:t>
            </w:r>
          </w:p>
        </w:tc>
      </w:tr>
      <w:tr w:rsidR="000417D9" w:rsidRPr="00997A59" w:rsidTr="00997A59">
        <w:trPr>
          <w:trHeight w:val="440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 ID: </w:t>
            </w:r>
          </w:p>
        </w:tc>
        <w:tc>
          <w:tcPr>
            <w:tcW w:w="2965" w:type="dxa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Parcel: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0417D9">
            <w:pPr>
              <w:pStyle w:val="BodyText"/>
              <w:rPr>
                <w:sz w:val="20"/>
                <w:szCs w:val="20"/>
              </w:rPr>
            </w:pP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Description: </w:t>
            </w:r>
          </w:p>
        </w:tc>
      </w:tr>
    </w:tbl>
    <w:p w:rsidR="000417D9" w:rsidRPr="00997A59" w:rsidRDefault="000417D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i/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b/>
          <w:sz w:val="20"/>
          <w:szCs w:val="20"/>
        </w:rPr>
      </w:pPr>
      <w:r w:rsidRPr="00997A59">
        <w:rPr>
          <w:b/>
          <w:sz w:val="20"/>
          <w:szCs w:val="20"/>
        </w:rPr>
        <w:t>Instructions</w:t>
      </w:r>
    </w:p>
    <w:p w:rsidR="00997A59" w:rsidRPr="00997A59" w:rsidRDefault="00C34D0F">
      <w:pPr>
        <w:pStyle w:val="BodyText"/>
        <w:rPr>
          <w:sz w:val="20"/>
          <w:szCs w:val="20"/>
        </w:rPr>
      </w:pPr>
      <w:r w:rsidRPr="00997A59">
        <w:rPr>
          <w:sz w:val="20"/>
          <w:szCs w:val="20"/>
        </w:rPr>
        <w:t xml:space="preserve">This page must be the first page of the scan. Multiple documents may be scanned at one time if each document begins with its own Scan </w:t>
      </w:r>
      <w:proofErr w:type="gramStart"/>
      <w:r w:rsidRPr="00997A59">
        <w:rPr>
          <w:sz w:val="20"/>
          <w:szCs w:val="20"/>
        </w:rPr>
        <w:t>To</w:t>
      </w:r>
      <w:proofErr w:type="gramEnd"/>
      <w:r w:rsidRPr="00997A59">
        <w:rPr>
          <w:sz w:val="20"/>
          <w:szCs w:val="20"/>
        </w:rPr>
        <w:t xml:space="preserve"> READS Cover Page.</w:t>
      </w: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rFonts w:ascii="Times New Roman" w:hAnsi="Times New Roman" w:cs="Times New Roman"/>
          <w:sz w:val="20"/>
          <w:szCs w:val="20"/>
        </w:rPr>
        <w:sectPr w:rsidR="000417D9" w:rsidRPr="00997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6347"/>
        <w:gridCol w:w="1876"/>
      </w:tblGrid>
      <w:tr w:rsidR="00C341D0" w:rsidRPr="00997A59" w:rsidTr="00997A59">
        <w:trPr>
          <w:trHeight w:val="720"/>
        </w:trPr>
        <w:tc>
          <w:tcPr>
            <w:tcW w:w="2628" w:type="dxa"/>
            <w:tcBorders>
              <w:lef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Project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17D9" w:rsidRPr="00997A59" w:rsidRDefault="00997A5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noProof/>
                <w:sz w:val="20"/>
                <w:szCs w:val="20"/>
              </w:rPr>
              <w:t>^^docidbarcode^^</w:t>
            </w:r>
          </w:p>
        </w:tc>
        <w:tc>
          <w:tcPr>
            <w:tcW w:w="1908" w:type="dxa"/>
            <w:tcBorders>
              <w:righ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Parcel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7D9" w:rsidRPr="00997A59" w:rsidRDefault="00C34D0F">
      <w:p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997A59">
        <w:rPr>
          <w:rFonts w:ascii="Arial" w:hAnsi="Arial" w:cs="Arial"/>
          <w:sz w:val="20"/>
          <w:szCs w:val="20"/>
        </w:rPr>
        <w:t>Select 2-sided scanning if your document includes 2-sided originals</w:t>
      </w:r>
    </w:p>
    <w:sectPr w:rsidR="000417D9" w:rsidRPr="00997A5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0B" w:rsidRDefault="000F780B" w:rsidP="000F780B">
      <w:r>
        <w:separator/>
      </w:r>
    </w:p>
  </w:endnote>
  <w:endnote w:type="continuationSeparator" w:id="0">
    <w:p w:rsidR="000F780B" w:rsidRDefault="000F780B" w:rsidP="000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0B" w:rsidRDefault="000F780B" w:rsidP="000F780B">
      <w:r>
        <w:separator/>
      </w:r>
    </w:p>
  </w:footnote>
  <w:footnote w:type="continuationSeparator" w:id="0">
    <w:p w:rsidR="000F780B" w:rsidRDefault="000F780B" w:rsidP="000F7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757386"/>
      <w:docPartObj>
        <w:docPartGallery w:val="Watermarks"/>
        <w:docPartUnique/>
      </w:docPartObj>
    </w:sdtPr>
    <w:sdtEndPr/>
    <w:sdtContent>
      <w:p w:rsidR="000F780B" w:rsidRDefault="002E517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2"/>
    <w:rsid w:val="00020B6D"/>
    <w:rsid w:val="000417D9"/>
    <w:rsid w:val="0006555B"/>
    <w:rsid w:val="00093D44"/>
    <w:rsid w:val="000B3269"/>
    <w:rsid w:val="000E5CDE"/>
    <w:rsid w:val="000F780B"/>
    <w:rsid w:val="00137EB5"/>
    <w:rsid w:val="001C5AF9"/>
    <w:rsid w:val="002C563F"/>
    <w:rsid w:val="002E5178"/>
    <w:rsid w:val="0034699D"/>
    <w:rsid w:val="00351B43"/>
    <w:rsid w:val="003717CC"/>
    <w:rsid w:val="0037473D"/>
    <w:rsid w:val="003B1034"/>
    <w:rsid w:val="003B548A"/>
    <w:rsid w:val="004713CD"/>
    <w:rsid w:val="0051671A"/>
    <w:rsid w:val="005547BF"/>
    <w:rsid w:val="005D2B7B"/>
    <w:rsid w:val="005D6F2F"/>
    <w:rsid w:val="005F5435"/>
    <w:rsid w:val="0066080B"/>
    <w:rsid w:val="00694B2C"/>
    <w:rsid w:val="006E403B"/>
    <w:rsid w:val="006E6DEC"/>
    <w:rsid w:val="007A4154"/>
    <w:rsid w:val="007B2476"/>
    <w:rsid w:val="008421FA"/>
    <w:rsid w:val="008C368A"/>
    <w:rsid w:val="008C7E85"/>
    <w:rsid w:val="008D5875"/>
    <w:rsid w:val="00997A59"/>
    <w:rsid w:val="009B4169"/>
    <w:rsid w:val="009E1545"/>
    <w:rsid w:val="00AB740C"/>
    <w:rsid w:val="00AC04D0"/>
    <w:rsid w:val="00AD3A5D"/>
    <w:rsid w:val="00BF61A5"/>
    <w:rsid w:val="00C341D0"/>
    <w:rsid w:val="00C34D0F"/>
    <w:rsid w:val="00C455D8"/>
    <w:rsid w:val="00C66891"/>
    <w:rsid w:val="00C745F3"/>
    <w:rsid w:val="00CE3424"/>
    <w:rsid w:val="00CF21C9"/>
    <w:rsid w:val="00D33AC1"/>
    <w:rsid w:val="00DA1D82"/>
    <w:rsid w:val="00DD2C9A"/>
    <w:rsid w:val="00DF536E"/>
    <w:rsid w:val="00E65859"/>
    <w:rsid w:val="00E86B51"/>
    <w:rsid w:val="00ED6F40"/>
    <w:rsid w:val="00F82ABA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8C36A6C-DF7D-41C6-8669-FF57A7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pPr>
      <w:tabs>
        <w:tab w:val="right" w:pos="10800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8F49F-12AF-4D92-A733-7ABC32108905}"/>
</file>

<file path=customXml/itemProps2.xml><?xml version="1.0" encoding="utf-8"?>
<ds:datastoreItem xmlns:ds="http://schemas.openxmlformats.org/officeDocument/2006/customXml" ds:itemID="{9B32D4A6-8B4D-4CDF-880B-52551B1367FE}"/>
</file>

<file path=customXml/itemProps3.xml><?xml version="1.0" encoding="utf-8"?>
<ds:datastoreItem xmlns:ds="http://schemas.openxmlformats.org/officeDocument/2006/customXml" ds:itemID="{90CE43CC-EA08-423A-BB1C-7A10532B5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 to READS coversheet</vt:lpstr>
    </vt:vector>
  </TitlesOfParts>
  <Company>Wisconsin Department of Transportation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 to READS coversheet</dc:title>
  <dc:subject/>
  <dc:creator>WisDOT Real Estate</dc:creator>
  <cp:keywords>Scan to READS coversheet</cp:keywords>
  <dc:description>Scan to READS coversheet</dc:description>
  <cp:lastModifiedBy>WisDOT Real Estate</cp:lastModifiedBy>
  <cp:revision>3</cp:revision>
  <cp:lastPrinted>2002-11-01T16:43:00Z</cp:lastPrinted>
  <dcterms:created xsi:type="dcterms:W3CDTF">2016-12-14T15:54:00Z</dcterms:created>
  <dcterms:modified xsi:type="dcterms:W3CDTF">2016-12-14T16:02:00Z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