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F0" w:rsidRPr="00A44FFC" w:rsidRDefault="00681B74" w:rsidP="00173EF0">
      <w:pPr>
        <w:tabs>
          <w:tab w:val="right" w:pos="10620"/>
        </w:tabs>
        <w:rPr>
          <w:b/>
          <w:bCs/>
          <w:color w:val="000000"/>
          <w:sz w:val="16"/>
          <w:szCs w:val="16"/>
        </w:rPr>
      </w:pPr>
      <w:r>
        <w:rPr>
          <w:b/>
          <w:bCs/>
          <w:caps/>
          <w:color w:val="000000"/>
          <w:sz w:val="24"/>
        </w:rPr>
        <w:t>Negative Equity Waiver</w:t>
      </w:r>
      <w:r w:rsidR="00173EF0">
        <w:rPr>
          <w:b/>
          <w:bCs/>
          <w:color w:val="000000"/>
          <w:sz w:val="24"/>
        </w:rPr>
        <w:tab/>
      </w:r>
      <w:r w:rsidR="00173EF0" w:rsidRPr="00A44FFC">
        <w:rPr>
          <w:sz w:val="16"/>
          <w:szCs w:val="16"/>
        </w:rPr>
        <w:t>Wisconsin Department of Transportation</w:t>
      </w:r>
    </w:p>
    <w:p w:rsidR="00237C6C" w:rsidRPr="00B00541" w:rsidRDefault="00173EF0" w:rsidP="00173EF0">
      <w:pPr>
        <w:tabs>
          <w:tab w:val="right" w:pos="10710"/>
        </w:tabs>
        <w:rPr>
          <w:b/>
          <w:i/>
          <w:sz w:val="16"/>
          <w:szCs w:val="16"/>
        </w:rPr>
      </w:pPr>
      <w:r w:rsidRPr="00B00541">
        <w:rPr>
          <w:b/>
          <w:bCs/>
          <w:color w:val="000000"/>
          <w:sz w:val="16"/>
          <w:szCs w:val="16"/>
        </w:rPr>
        <w:t>WisDOT/Federal Waiver Program</w:t>
      </w:r>
    </w:p>
    <w:p w:rsidR="00DD1274" w:rsidRPr="00930844" w:rsidRDefault="00DD1274" w:rsidP="00DD1274">
      <w:pPr>
        <w:rPr>
          <w:sz w:val="16"/>
          <w:szCs w:val="16"/>
        </w:rPr>
      </w:pPr>
      <w:r w:rsidRPr="00930844">
        <w:rPr>
          <w:sz w:val="16"/>
          <w:szCs w:val="16"/>
        </w:rPr>
        <w:t xml:space="preserve">Program effective </w:t>
      </w:r>
      <w:r w:rsidR="009E596D">
        <w:rPr>
          <w:sz w:val="16"/>
          <w:szCs w:val="16"/>
        </w:rPr>
        <w:t>through</w:t>
      </w:r>
      <w:r w:rsidRPr="00930844">
        <w:rPr>
          <w:sz w:val="16"/>
          <w:szCs w:val="16"/>
        </w:rPr>
        <w:t xml:space="preserve"> December 31, 201</w:t>
      </w:r>
      <w:r w:rsidR="009E596D">
        <w:rPr>
          <w:sz w:val="16"/>
          <w:szCs w:val="16"/>
        </w:rPr>
        <w:t>4</w:t>
      </w:r>
    </w:p>
    <w:p w:rsidR="00930844" w:rsidRPr="00930844" w:rsidRDefault="00E01C8A" w:rsidP="00930844">
      <w:pPr>
        <w:rPr>
          <w:sz w:val="16"/>
          <w:szCs w:val="16"/>
        </w:rPr>
      </w:pPr>
      <w:r>
        <w:rPr>
          <w:sz w:val="16"/>
          <w:szCs w:val="16"/>
        </w:rPr>
        <w:t xml:space="preserve">RE1032     </w:t>
      </w:r>
      <w:r w:rsidR="00930844" w:rsidRPr="00930844">
        <w:rPr>
          <w:sz w:val="16"/>
          <w:szCs w:val="16"/>
        </w:rPr>
        <w:t>0</w:t>
      </w:r>
      <w:r w:rsidR="009E596D">
        <w:rPr>
          <w:sz w:val="16"/>
          <w:szCs w:val="16"/>
        </w:rPr>
        <w:t>1</w:t>
      </w:r>
      <w:r w:rsidR="00930844" w:rsidRPr="00930844">
        <w:rPr>
          <w:sz w:val="16"/>
          <w:szCs w:val="16"/>
        </w:rPr>
        <w:t>/201</w:t>
      </w:r>
      <w:r w:rsidR="009E596D">
        <w:rPr>
          <w:sz w:val="16"/>
          <w:szCs w:val="16"/>
        </w:rPr>
        <w:t>3</w:t>
      </w:r>
      <w:r w:rsidR="00DD1274">
        <w:rPr>
          <w:sz w:val="16"/>
          <w:szCs w:val="16"/>
        </w:rPr>
        <w:t xml:space="preserve">     </w:t>
      </w:r>
      <w:r w:rsidR="00DD1274" w:rsidRPr="00930844">
        <w:rPr>
          <w:sz w:val="16"/>
          <w:szCs w:val="16"/>
        </w:rPr>
        <w:t>Waiver of 49 CFR 24.401 (b)(1)</w:t>
      </w:r>
    </w:p>
    <w:p w:rsidR="00930844" w:rsidRPr="00F00767" w:rsidRDefault="00930844" w:rsidP="00173EF0">
      <w:pPr>
        <w:rPr>
          <w:sz w:val="20"/>
          <w:szCs w:val="20"/>
        </w:rPr>
      </w:pPr>
    </w:p>
    <w:p w:rsidR="00237C6C" w:rsidRDefault="00237C6C" w:rsidP="00173EF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37C6C">
        <w:rPr>
          <w:color w:val="000000"/>
          <w:sz w:val="20"/>
          <w:szCs w:val="20"/>
        </w:rPr>
        <w:t xml:space="preserve">Use this form in conjunction with the </w:t>
      </w:r>
      <w:r w:rsidR="003B6606">
        <w:rPr>
          <w:color w:val="000000"/>
          <w:sz w:val="20"/>
          <w:szCs w:val="20"/>
        </w:rPr>
        <w:t>W</w:t>
      </w:r>
      <w:r w:rsidR="00173EF0">
        <w:rPr>
          <w:color w:val="000000"/>
          <w:sz w:val="20"/>
          <w:szCs w:val="20"/>
        </w:rPr>
        <w:t>isDOT/Federal W</w:t>
      </w:r>
      <w:r w:rsidRPr="00237C6C">
        <w:rPr>
          <w:color w:val="000000"/>
          <w:sz w:val="20"/>
          <w:szCs w:val="20"/>
        </w:rPr>
        <w:t xml:space="preserve">aiver </w:t>
      </w:r>
      <w:r w:rsidR="00173EF0">
        <w:rPr>
          <w:color w:val="000000"/>
          <w:sz w:val="20"/>
          <w:szCs w:val="20"/>
        </w:rPr>
        <w:t>P</w:t>
      </w:r>
      <w:r w:rsidRPr="00237C6C">
        <w:rPr>
          <w:color w:val="000000"/>
          <w:sz w:val="20"/>
          <w:szCs w:val="20"/>
        </w:rPr>
        <w:t>rogram</w:t>
      </w:r>
      <w:r w:rsidR="00173EF0">
        <w:rPr>
          <w:color w:val="000000"/>
          <w:sz w:val="20"/>
          <w:szCs w:val="20"/>
        </w:rPr>
        <w:t xml:space="preserve"> for c</w:t>
      </w:r>
      <w:r w:rsidR="00173EF0" w:rsidRPr="00237C6C">
        <w:rPr>
          <w:sz w:val="20"/>
          <w:szCs w:val="20"/>
        </w:rPr>
        <w:t xml:space="preserve">alculation of </w:t>
      </w:r>
      <w:r w:rsidR="00173EF0">
        <w:rPr>
          <w:sz w:val="20"/>
          <w:szCs w:val="20"/>
        </w:rPr>
        <w:t xml:space="preserve">a </w:t>
      </w:r>
      <w:r w:rsidR="00042BE3">
        <w:rPr>
          <w:sz w:val="20"/>
          <w:szCs w:val="20"/>
        </w:rPr>
        <w:t>R</w:t>
      </w:r>
      <w:r w:rsidR="00173EF0" w:rsidRPr="00237C6C">
        <w:rPr>
          <w:sz w:val="20"/>
          <w:szCs w:val="20"/>
        </w:rPr>
        <w:t xml:space="preserve">eplacement </w:t>
      </w:r>
      <w:r w:rsidR="00042BE3">
        <w:rPr>
          <w:sz w:val="20"/>
          <w:szCs w:val="20"/>
        </w:rPr>
        <w:t>H</w:t>
      </w:r>
      <w:r w:rsidR="00173EF0" w:rsidRPr="00237C6C">
        <w:rPr>
          <w:sz w:val="20"/>
          <w:szCs w:val="20"/>
        </w:rPr>
        <w:t xml:space="preserve">ousing </w:t>
      </w:r>
      <w:r w:rsidR="00042BE3">
        <w:rPr>
          <w:sz w:val="20"/>
          <w:szCs w:val="20"/>
        </w:rPr>
        <w:t>P</w:t>
      </w:r>
      <w:r w:rsidR="00173EF0" w:rsidRPr="00237C6C">
        <w:rPr>
          <w:sz w:val="20"/>
          <w:szCs w:val="20"/>
        </w:rPr>
        <w:t>ayment</w:t>
      </w:r>
      <w:r w:rsidR="00042BE3">
        <w:rPr>
          <w:sz w:val="20"/>
          <w:szCs w:val="20"/>
        </w:rPr>
        <w:t xml:space="preserve"> (RHP)</w:t>
      </w:r>
      <w:r w:rsidR="00173EF0" w:rsidRPr="00237C6C">
        <w:rPr>
          <w:sz w:val="20"/>
          <w:szCs w:val="20"/>
        </w:rPr>
        <w:t xml:space="preserve"> for </w:t>
      </w:r>
      <w:r w:rsidR="00173EF0">
        <w:rPr>
          <w:sz w:val="20"/>
          <w:szCs w:val="20"/>
        </w:rPr>
        <w:t>n</w:t>
      </w:r>
      <w:r w:rsidR="00173EF0" w:rsidRPr="00237C6C">
        <w:rPr>
          <w:sz w:val="20"/>
          <w:szCs w:val="20"/>
        </w:rPr>
        <w:t xml:space="preserve">egative </w:t>
      </w:r>
      <w:r w:rsidR="00173EF0">
        <w:rPr>
          <w:sz w:val="20"/>
          <w:szCs w:val="20"/>
        </w:rPr>
        <w:t>e</w:t>
      </w:r>
      <w:r w:rsidR="00173EF0" w:rsidRPr="00237C6C">
        <w:rPr>
          <w:sz w:val="20"/>
          <w:szCs w:val="20"/>
        </w:rPr>
        <w:t>quity</w:t>
      </w:r>
      <w:r w:rsidRPr="00237C6C">
        <w:rPr>
          <w:color w:val="000000"/>
          <w:sz w:val="20"/>
          <w:szCs w:val="20"/>
        </w:rPr>
        <w:t>.</w:t>
      </w:r>
      <w:r w:rsidR="00173EF0">
        <w:rPr>
          <w:color w:val="000000"/>
          <w:sz w:val="20"/>
          <w:szCs w:val="20"/>
        </w:rPr>
        <w:t xml:space="preserve">  </w:t>
      </w:r>
      <w:r w:rsidR="00E82463">
        <w:rPr>
          <w:color w:val="000000"/>
          <w:sz w:val="20"/>
          <w:szCs w:val="20"/>
        </w:rPr>
        <w:t>Completed</w:t>
      </w:r>
      <w:r w:rsidRPr="00237C6C">
        <w:rPr>
          <w:color w:val="000000"/>
          <w:sz w:val="20"/>
          <w:szCs w:val="20"/>
        </w:rPr>
        <w:t xml:space="preserve"> form must be </w:t>
      </w:r>
      <w:r w:rsidR="00983E90">
        <w:rPr>
          <w:color w:val="000000"/>
          <w:sz w:val="20"/>
          <w:szCs w:val="20"/>
        </w:rPr>
        <w:t>included</w:t>
      </w:r>
      <w:r w:rsidRPr="00237C6C">
        <w:rPr>
          <w:color w:val="000000"/>
          <w:sz w:val="20"/>
          <w:szCs w:val="20"/>
        </w:rPr>
        <w:t xml:space="preserve"> </w:t>
      </w:r>
      <w:r w:rsidR="00983E90">
        <w:rPr>
          <w:color w:val="000000"/>
          <w:sz w:val="20"/>
          <w:szCs w:val="20"/>
        </w:rPr>
        <w:t>with</w:t>
      </w:r>
      <w:r w:rsidRPr="00237C6C">
        <w:rPr>
          <w:color w:val="000000"/>
          <w:sz w:val="20"/>
          <w:szCs w:val="20"/>
        </w:rPr>
        <w:t xml:space="preserve"> </w:t>
      </w:r>
      <w:r w:rsidR="00983E90">
        <w:rPr>
          <w:color w:val="000000"/>
          <w:sz w:val="20"/>
          <w:szCs w:val="20"/>
        </w:rPr>
        <w:t xml:space="preserve">parcel </w:t>
      </w:r>
      <w:r w:rsidRPr="00237C6C">
        <w:rPr>
          <w:color w:val="000000"/>
          <w:sz w:val="20"/>
          <w:szCs w:val="20"/>
        </w:rPr>
        <w:t xml:space="preserve">file </w:t>
      </w:r>
      <w:r w:rsidR="00983E90">
        <w:rPr>
          <w:color w:val="000000"/>
          <w:sz w:val="20"/>
          <w:szCs w:val="20"/>
        </w:rPr>
        <w:t>for</w:t>
      </w:r>
      <w:r w:rsidRPr="00237C6C">
        <w:rPr>
          <w:color w:val="000000"/>
          <w:sz w:val="20"/>
          <w:szCs w:val="20"/>
        </w:rPr>
        <w:t xml:space="preserve"> properties </w:t>
      </w:r>
      <w:r w:rsidR="00983E90">
        <w:rPr>
          <w:color w:val="000000"/>
          <w:sz w:val="20"/>
          <w:szCs w:val="20"/>
        </w:rPr>
        <w:t>eligible under</w:t>
      </w:r>
      <w:r w:rsidRPr="00237C6C">
        <w:rPr>
          <w:color w:val="000000"/>
          <w:sz w:val="20"/>
          <w:szCs w:val="20"/>
        </w:rPr>
        <w:t xml:space="preserve"> this program.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2"/>
        <w:gridCol w:w="8"/>
        <w:gridCol w:w="4000"/>
        <w:gridCol w:w="860"/>
        <w:gridCol w:w="2700"/>
        <w:gridCol w:w="900"/>
        <w:gridCol w:w="1883"/>
        <w:gridCol w:w="16"/>
      </w:tblGrid>
      <w:tr w:rsidR="00237C6C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32"/>
          <w:jc w:val="center"/>
        </w:trPr>
        <w:tc>
          <w:tcPr>
            <w:tcW w:w="10803" w:type="dxa"/>
            <w:gridSpan w:val="7"/>
          </w:tcPr>
          <w:p w:rsidR="00237C6C" w:rsidRPr="00237C6C" w:rsidRDefault="00237C6C" w:rsidP="008E20EA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Name(s)</w:t>
            </w:r>
          </w:p>
          <w:p w:rsidR="00237C6C" w:rsidRPr="00237C6C" w:rsidRDefault="00A353CF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9DC" w:rsidRPr="00237C6C" w:rsidTr="00266F6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320" w:type="dxa"/>
            <w:gridSpan w:val="4"/>
          </w:tcPr>
          <w:p w:rsidR="00E219DC" w:rsidRDefault="00E219DC" w:rsidP="008E20EA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Address</w:t>
            </w:r>
          </w:p>
          <w:p w:rsidR="00E219DC" w:rsidRPr="00237C6C" w:rsidRDefault="00E219DC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E219DC" w:rsidRDefault="00E219DC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37C6C">
              <w:rPr>
                <w:sz w:val="20"/>
                <w:szCs w:val="20"/>
              </w:rPr>
              <w:t>hone</w:t>
            </w:r>
          </w:p>
          <w:p w:rsidR="00E219DC" w:rsidRPr="00237C6C" w:rsidRDefault="00E219DC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gridSpan w:val="3"/>
          </w:tcPr>
          <w:p w:rsidR="00E219DC" w:rsidRDefault="00E219DC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E219DC" w:rsidRPr="00237C6C" w:rsidRDefault="00E219DC" w:rsidP="008E20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5984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155984" w:rsidRPr="00237C6C" w:rsidRDefault="00155984" w:rsidP="008A21BA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Amount of RHP </w:t>
            </w:r>
            <w:r>
              <w:rPr>
                <w:sz w:val="20"/>
                <w:szCs w:val="20"/>
              </w:rPr>
              <w:t>c</w:t>
            </w:r>
            <w:r w:rsidRPr="00237C6C">
              <w:rPr>
                <w:sz w:val="20"/>
                <w:szCs w:val="20"/>
              </w:rPr>
              <w:t>alculated</w:t>
            </w:r>
          </w:p>
        </w:tc>
        <w:tc>
          <w:tcPr>
            <w:tcW w:w="2783" w:type="dxa"/>
            <w:gridSpan w:val="2"/>
            <w:vAlign w:val="center"/>
          </w:tcPr>
          <w:p w:rsidR="00155984" w:rsidRPr="00155984" w:rsidRDefault="00155984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430190" w:rsidRPr="00237C6C" w:rsidRDefault="00430190" w:rsidP="00226952">
            <w:pPr>
              <w:rPr>
                <w:color w:val="000000"/>
                <w:sz w:val="20"/>
                <w:szCs w:val="20"/>
              </w:rPr>
            </w:pPr>
            <w:r w:rsidRPr="00237C6C">
              <w:rPr>
                <w:color w:val="000000"/>
                <w:sz w:val="20"/>
                <w:szCs w:val="20"/>
              </w:rPr>
              <w:t>Appraisal</w:t>
            </w:r>
            <w:r>
              <w:rPr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430190" w:rsidRPr="00237C6C" w:rsidRDefault="00430190" w:rsidP="008A21BA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Approved </w:t>
            </w:r>
            <w:r>
              <w:rPr>
                <w:sz w:val="20"/>
                <w:szCs w:val="20"/>
              </w:rPr>
              <w:t>o</w:t>
            </w:r>
            <w:r w:rsidRPr="00237C6C">
              <w:rPr>
                <w:sz w:val="20"/>
                <w:szCs w:val="20"/>
              </w:rPr>
              <w:t xml:space="preserve">ffering </w:t>
            </w:r>
            <w:r>
              <w:rPr>
                <w:sz w:val="20"/>
                <w:szCs w:val="20"/>
              </w:rPr>
              <w:t>p</w:t>
            </w:r>
            <w:r w:rsidRPr="00237C6C">
              <w:rPr>
                <w:sz w:val="20"/>
                <w:szCs w:val="20"/>
              </w:rPr>
              <w:t>rice</w:t>
            </w:r>
            <w:r>
              <w:rPr>
                <w:sz w:val="20"/>
                <w:szCs w:val="20"/>
              </w:rPr>
              <w:t xml:space="preserve"> amount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430190" w:rsidRPr="00237C6C" w:rsidRDefault="00430190" w:rsidP="00226952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Administrative </w:t>
            </w:r>
            <w:r>
              <w:rPr>
                <w:sz w:val="20"/>
                <w:szCs w:val="20"/>
              </w:rPr>
              <w:t>revision amount (if applicable)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A353CF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A353CF" w:rsidRPr="00237C6C" w:rsidRDefault="00A353CF" w:rsidP="003773B6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Purchase </w:t>
            </w:r>
            <w:r w:rsidR="00042BE3">
              <w:rPr>
                <w:sz w:val="20"/>
                <w:szCs w:val="20"/>
              </w:rPr>
              <w:t>date</w:t>
            </w:r>
          </w:p>
        </w:tc>
        <w:tc>
          <w:tcPr>
            <w:tcW w:w="2783" w:type="dxa"/>
            <w:gridSpan w:val="2"/>
            <w:vAlign w:val="center"/>
          </w:tcPr>
          <w:p w:rsidR="00A353CF" w:rsidRPr="00155984" w:rsidRDefault="00A353CF" w:rsidP="008A21BA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430190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430190" w:rsidRPr="00237C6C" w:rsidRDefault="00430190" w:rsidP="008A21BA">
            <w:pPr>
              <w:pStyle w:val="Default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Purchase </w:t>
            </w:r>
            <w:r>
              <w:rPr>
                <w:sz w:val="20"/>
                <w:szCs w:val="20"/>
              </w:rPr>
              <w:t>p</w:t>
            </w:r>
            <w:r w:rsidRPr="00237C6C">
              <w:rPr>
                <w:sz w:val="20"/>
                <w:szCs w:val="20"/>
              </w:rPr>
              <w:t>rice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Align w:val="center"/>
          </w:tcPr>
          <w:p w:rsidR="00430190" w:rsidRPr="00237C6C" w:rsidRDefault="00430190" w:rsidP="00226952">
            <w:pPr>
              <w:rPr>
                <w:color w:val="000000"/>
                <w:sz w:val="20"/>
                <w:szCs w:val="20"/>
              </w:rPr>
            </w:pPr>
            <w:r w:rsidRPr="00237C6C">
              <w:rPr>
                <w:color w:val="000000"/>
                <w:sz w:val="20"/>
                <w:szCs w:val="20"/>
              </w:rPr>
              <w:t xml:space="preserve">Original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237C6C">
              <w:rPr>
                <w:color w:val="000000"/>
                <w:sz w:val="20"/>
                <w:szCs w:val="20"/>
              </w:rPr>
              <w:t xml:space="preserve">xecuted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237C6C">
              <w:rPr>
                <w:color w:val="000000"/>
                <w:sz w:val="20"/>
                <w:szCs w:val="20"/>
              </w:rPr>
              <w:t>ortgage</w:t>
            </w:r>
            <w:r>
              <w:rPr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Merge w:val="restart"/>
          </w:tcPr>
          <w:p w:rsidR="00430190" w:rsidRPr="00237C6C" w:rsidRDefault="00430190" w:rsidP="008E20EA">
            <w:pPr>
              <w:pStyle w:val="Default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</w:t>
            </w:r>
            <w:r w:rsidRPr="00237C6C">
              <w:rPr>
                <w:sz w:val="20"/>
                <w:szCs w:val="20"/>
              </w:rPr>
              <w:t>ortgage(s)</w:t>
            </w:r>
            <w:r>
              <w:rPr>
                <w:sz w:val="20"/>
                <w:szCs w:val="20"/>
              </w:rPr>
              <w:t xml:space="preserve"> amounts</w:t>
            </w: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Merge/>
            <w:vAlign w:val="center"/>
          </w:tcPr>
          <w:p w:rsidR="00430190" w:rsidRDefault="00430190" w:rsidP="00042B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430190" w:rsidRPr="00430190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8020" w:type="dxa"/>
            <w:gridSpan w:val="5"/>
            <w:vMerge/>
            <w:vAlign w:val="center"/>
          </w:tcPr>
          <w:p w:rsidR="00430190" w:rsidRDefault="00430190" w:rsidP="00042B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430190" w:rsidRPr="00155984" w:rsidRDefault="00430190" w:rsidP="00094016">
            <w:pPr>
              <w:jc w:val="right"/>
              <w:rPr>
                <w:sz w:val="20"/>
                <w:szCs w:val="20"/>
              </w:rPr>
            </w:pPr>
            <w:r w:rsidRPr="00430190">
              <w:rPr>
                <w:sz w:val="20"/>
                <w:szCs w:val="20"/>
              </w:rPr>
              <w:t xml:space="preserve">$ </w:t>
            </w:r>
            <w:r w:rsidRPr="00430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190">
              <w:rPr>
                <w:sz w:val="20"/>
                <w:szCs w:val="20"/>
              </w:rPr>
              <w:instrText xml:space="preserve"> FORMTEXT </w:instrText>
            </w:r>
            <w:r w:rsidRPr="00430190">
              <w:rPr>
                <w:sz w:val="20"/>
                <w:szCs w:val="20"/>
              </w:rPr>
            </w:r>
            <w:r w:rsidRPr="00430190">
              <w:rPr>
                <w:sz w:val="20"/>
                <w:szCs w:val="20"/>
              </w:rPr>
              <w:fldChar w:fldCharType="separate"/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155984">
              <w:rPr>
                <w:sz w:val="20"/>
                <w:szCs w:val="20"/>
              </w:rPr>
              <w:t> </w:t>
            </w:r>
            <w:r w:rsidRPr="00430190">
              <w:rPr>
                <w:sz w:val="20"/>
                <w:szCs w:val="20"/>
              </w:rPr>
              <w:fldChar w:fldCharType="end"/>
            </w:r>
          </w:p>
        </w:tc>
      </w:tr>
      <w:tr w:rsidR="00A353CF" w:rsidRPr="0092571A" w:rsidTr="0028224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19"/>
          <w:jc w:val="center"/>
        </w:trPr>
        <w:tc>
          <w:tcPr>
            <w:tcW w:w="10803" w:type="dxa"/>
            <w:gridSpan w:val="7"/>
          </w:tcPr>
          <w:p w:rsidR="00A353CF" w:rsidRPr="00237C6C" w:rsidRDefault="00A353CF" w:rsidP="0092571A">
            <w:pPr>
              <w:spacing w:before="20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r</w:t>
            </w:r>
            <w:r w:rsidRPr="00237C6C">
              <w:rPr>
                <w:sz w:val="20"/>
                <w:szCs w:val="20"/>
              </w:rPr>
              <w:t>elocatee current on all mortgage payments?</w:t>
            </w:r>
            <w:r w:rsidR="008A21B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37C6C">
              <w:rPr>
                <w:sz w:val="20"/>
                <w:szCs w:val="20"/>
              </w:rPr>
              <w:t>Yes</w:t>
            </w:r>
            <w:r w:rsidR="008A21BA">
              <w:rPr>
                <w:sz w:val="20"/>
                <w:szCs w:val="20"/>
              </w:rPr>
              <w:t xml:space="preserve">;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37C6C">
              <w:rPr>
                <w:sz w:val="20"/>
                <w:szCs w:val="20"/>
              </w:rPr>
              <w:t>No</w:t>
            </w:r>
            <w:r w:rsidR="00E219DC">
              <w:rPr>
                <w:sz w:val="20"/>
                <w:szCs w:val="20"/>
              </w:rPr>
              <w:t xml:space="preserve">, briefly explain circumstances: </w:t>
            </w:r>
            <w:r w:rsidR="00E219DC" w:rsidRPr="007904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19DC" w:rsidRPr="007904C0">
              <w:rPr>
                <w:sz w:val="20"/>
                <w:szCs w:val="20"/>
              </w:rPr>
              <w:instrText xml:space="preserve"> FORMTEXT </w:instrText>
            </w:r>
            <w:r w:rsidR="00E219DC" w:rsidRPr="007904C0">
              <w:rPr>
                <w:sz w:val="20"/>
                <w:szCs w:val="20"/>
              </w:rPr>
            </w:r>
            <w:r w:rsidR="00E219DC" w:rsidRPr="007904C0">
              <w:rPr>
                <w:sz w:val="20"/>
                <w:szCs w:val="20"/>
              </w:rPr>
              <w:fldChar w:fldCharType="separate"/>
            </w:r>
            <w:r w:rsidR="00E219DC" w:rsidRPr="0092571A">
              <w:rPr>
                <w:sz w:val="20"/>
                <w:szCs w:val="20"/>
              </w:rPr>
              <w:t> </w:t>
            </w:r>
            <w:r w:rsidR="00E219DC" w:rsidRPr="0092571A">
              <w:rPr>
                <w:sz w:val="20"/>
                <w:szCs w:val="20"/>
              </w:rPr>
              <w:t> </w:t>
            </w:r>
            <w:r w:rsidR="00E219DC" w:rsidRPr="0092571A">
              <w:rPr>
                <w:sz w:val="20"/>
                <w:szCs w:val="20"/>
              </w:rPr>
              <w:t> </w:t>
            </w:r>
            <w:r w:rsidR="00E219DC" w:rsidRPr="0092571A">
              <w:rPr>
                <w:sz w:val="20"/>
                <w:szCs w:val="20"/>
              </w:rPr>
              <w:t> </w:t>
            </w:r>
            <w:r w:rsidR="00E219DC" w:rsidRPr="0092571A">
              <w:rPr>
                <w:sz w:val="20"/>
                <w:szCs w:val="20"/>
              </w:rPr>
              <w:t> </w:t>
            </w:r>
            <w:r w:rsidR="00E219DC" w:rsidRPr="007904C0">
              <w:rPr>
                <w:sz w:val="20"/>
                <w:szCs w:val="20"/>
              </w:rPr>
              <w:fldChar w:fldCharType="end"/>
            </w:r>
          </w:p>
        </w:tc>
      </w:tr>
      <w:tr w:rsidR="00356064" w:rsidRPr="00237C6C" w:rsidTr="0028224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19"/>
          <w:jc w:val="center"/>
        </w:trPr>
        <w:tc>
          <w:tcPr>
            <w:tcW w:w="10803" w:type="dxa"/>
            <w:gridSpan w:val="7"/>
          </w:tcPr>
          <w:p w:rsidR="00356064" w:rsidRPr="00237C6C" w:rsidRDefault="00356064" w:rsidP="001D0EC6">
            <w:pPr>
              <w:spacing w:before="20"/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Reason for waiver</w:t>
            </w:r>
            <w:r w:rsidR="00DA7820">
              <w:rPr>
                <w:sz w:val="20"/>
                <w:szCs w:val="20"/>
              </w:rPr>
              <w:t>, briefly explain</w:t>
            </w:r>
            <w:r w:rsidRPr="00237C6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2571A">
              <w:rPr>
                <w:sz w:val="20"/>
                <w:szCs w:val="20"/>
              </w:rPr>
              <w:t> </w:t>
            </w:r>
            <w:r w:rsidRPr="0092571A">
              <w:rPr>
                <w:sz w:val="20"/>
                <w:szCs w:val="20"/>
              </w:rPr>
              <w:t> </w:t>
            </w:r>
            <w:r w:rsidRPr="0092571A">
              <w:rPr>
                <w:sz w:val="20"/>
                <w:szCs w:val="20"/>
              </w:rPr>
              <w:t> </w:t>
            </w:r>
            <w:r w:rsidRPr="0092571A">
              <w:rPr>
                <w:sz w:val="20"/>
                <w:szCs w:val="20"/>
              </w:rPr>
              <w:t> </w:t>
            </w:r>
            <w:r w:rsidRPr="0092571A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064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0803" w:type="dxa"/>
            <w:gridSpan w:val="7"/>
            <w:vAlign w:val="center"/>
          </w:tcPr>
          <w:p w:rsidR="009C0977" w:rsidRPr="009C0977" w:rsidRDefault="00356064" w:rsidP="001D0EC6">
            <w:pPr>
              <w:spacing w:before="20"/>
              <w:rPr>
                <w:color w:val="000000"/>
                <w:sz w:val="20"/>
                <w:szCs w:val="20"/>
              </w:rPr>
            </w:pPr>
            <w:r w:rsidRPr="009C0977">
              <w:rPr>
                <w:color w:val="000000"/>
                <w:sz w:val="20"/>
                <w:szCs w:val="20"/>
              </w:rPr>
              <w:t>Attached is the following documentation</w:t>
            </w:r>
            <w:r w:rsidR="00226952">
              <w:rPr>
                <w:color w:val="000000"/>
                <w:sz w:val="20"/>
                <w:szCs w:val="20"/>
              </w:rPr>
              <w:t>:</w:t>
            </w:r>
          </w:p>
          <w:p w:rsidR="009C0977" w:rsidRPr="009C0977" w:rsidRDefault="009C0977" w:rsidP="00226952">
            <w:pPr>
              <w:ind w:left="337"/>
              <w:rPr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 w:rsidRPr="009C0977">
              <w:rPr>
                <w:sz w:val="20"/>
                <w:szCs w:val="20"/>
              </w:rPr>
              <w:t xml:space="preserve"> Administrative Revision (</w:t>
            </w:r>
            <w:r w:rsidR="00E01C8A">
              <w:rPr>
                <w:sz w:val="20"/>
                <w:szCs w:val="20"/>
              </w:rPr>
              <w:t>RE</w:t>
            </w:r>
            <w:r w:rsidRPr="00E01C8A">
              <w:rPr>
                <w:sz w:val="20"/>
                <w:szCs w:val="20"/>
              </w:rPr>
              <w:t>1592</w:t>
            </w:r>
            <w:r w:rsidRPr="009C0977">
              <w:rPr>
                <w:sz w:val="20"/>
                <w:szCs w:val="20"/>
              </w:rPr>
              <w:t>), if applicable</w:t>
            </w:r>
          </w:p>
          <w:p w:rsidR="009C0977" w:rsidRPr="009C0977" w:rsidRDefault="009C0977" w:rsidP="00226952">
            <w:pPr>
              <w:ind w:left="337"/>
              <w:rPr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 w:rsidRPr="009C0977">
              <w:rPr>
                <w:sz w:val="20"/>
                <w:szCs w:val="20"/>
              </w:rPr>
              <w:t xml:space="preserve"> Appraisal</w:t>
            </w:r>
          </w:p>
          <w:p w:rsidR="009C0977" w:rsidRPr="009C0977" w:rsidRDefault="009C0977" w:rsidP="00226952">
            <w:pPr>
              <w:ind w:left="337"/>
              <w:rPr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 w:rsidRPr="009C0977">
              <w:rPr>
                <w:sz w:val="20"/>
                <w:szCs w:val="20"/>
              </w:rPr>
              <w:t xml:space="preserve"> Offering Price Report and Submittal (</w:t>
            </w:r>
            <w:r w:rsidR="00E01C8A">
              <w:rPr>
                <w:sz w:val="20"/>
                <w:szCs w:val="20"/>
              </w:rPr>
              <w:t>RE</w:t>
            </w:r>
            <w:r w:rsidRPr="00E01C8A">
              <w:rPr>
                <w:sz w:val="20"/>
                <w:szCs w:val="20"/>
              </w:rPr>
              <w:t>1894</w:t>
            </w:r>
            <w:r w:rsidRPr="009C0977">
              <w:rPr>
                <w:sz w:val="20"/>
                <w:szCs w:val="20"/>
              </w:rPr>
              <w:t>)</w:t>
            </w:r>
          </w:p>
          <w:p w:rsidR="00356064" w:rsidRDefault="009C0977" w:rsidP="00226952">
            <w:pPr>
              <w:ind w:left="337"/>
              <w:rPr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 w:rsidRPr="009C0977">
              <w:rPr>
                <w:sz w:val="20"/>
                <w:szCs w:val="20"/>
              </w:rPr>
              <w:t xml:space="preserve"> Original executed mortgage</w:t>
            </w:r>
          </w:p>
          <w:p w:rsidR="0092571A" w:rsidRDefault="0092571A" w:rsidP="0092571A">
            <w:pPr>
              <w:ind w:left="337"/>
              <w:rPr>
                <w:color w:val="000000"/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</w:t>
            </w:r>
            <w:r w:rsidRPr="00237C6C">
              <w:rPr>
                <w:color w:val="000000"/>
                <w:sz w:val="20"/>
                <w:szCs w:val="20"/>
              </w:rPr>
              <w:t xml:space="preserve">tatement from </w:t>
            </w:r>
            <w:r>
              <w:rPr>
                <w:color w:val="000000"/>
                <w:sz w:val="20"/>
                <w:szCs w:val="20"/>
              </w:rPr>
              <w:t>b</w:t>
            </w:r>
            <w:r w:rsidRPr="00237C6C">
              <w:rPr>
                <w:color w:val="000000"/>
                <w:sz w:val="20"/>
                <w:szCs w:val="20"/>
              </w:rPr>
              <w:t>ank/</w:t>
            </w:r>
            <w:r>
              <w:rPr>
                <w:color w:val="000000"/>
                <w:sz w:val="20"/>
                <w:szCs w:val="20"/>
              </w:rPr>
              <w:t>h</w:t>
            </w:r>
            <w:r w:rsidRPr="00237C6C">
              <w:rPr>
                <w:color w:val="000000"/>
                <w:sz w:val="20"/>
                <w:szCs w:val="20"/>
              </w:rPr>
              <w:t xml:space="preserve">omeowner not in </w:t>
            </w:r>
            <w:r>
              <w:rPr>
                <w:color w:val="000000"/>
                <w:sz w:val="20"/>
                <w:szCs w:val="20"/>
              </w:rPr>
              <w:t>d</w:t>
            </w:r>
            <w:r w:rsidRPr="00237C6C">
              <w:rPr>
                <w:color w:val="000000"/>
                <w:sz w:val="20"/>
                <w:szCs w:val="20"/>
              </w:rPr>
              <w:t>efault</w:t>
            </w:r>
          </w:p>
          <w:p w:rsidR="000258B3" w:rsidRPr="00237C6C" w:rsidRDefault="000258B3" w:rsidP="001D0EC6">
            <w:pPr>
              <w:spacing w:after="20"/>
              <w:ind w:left="331"/>
              <w:rPr>
                <w:sz w:val="20"/>
                <w:szCs w:val="20"/>
              </w:rPr>
            </w:pPr>
            <w:r w:rsidRPr="009C097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977">
              <w:rPr>
                <w:sz w:val="20"/>
                <w:szCs w:val="20"/>
              </w:rPr>
              <w:instrText xml:space="preserve"> FORMCHECKBOX </w:instrText>
            </w:r>
            <w:r w:rsidRPr="009C0977">
              <w:rPr>
                <w:sz w:val="20"/>
                <w:szCs w:val="20"/>
              </w:rPr>
            </w:r>
            <w:r w:rsidRPr="009C097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</w:t>
            </w:r>
            <w:r w:rsidR="00DC4C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2571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92571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92571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92571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92571A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73B6" w:rsidRPr="00237C6C" w:rsidTr="0028224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47"/>
          <w:jc w:val="center"/>
        </w:trPr>
        <w:tc>
          <w:tcPr>
            <w:tcW w:w="10803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3773B6" w:rsidRPr="00237C6C" w:rsidRDefault="00930844" w:rsidP="000F3D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Reviewed </w:t>
            </w:r>
            <w:r w:rsidR="008A21BA">
              <w:rPr>
                <w:color w:val="000000"/>
                <w:sz w:val="20"/>
                <w:szCs w:val="20"/>
              </w:rPr>
              <w:t>by:</w:t>
            </w:r>
          </w:p>
        </w:tc>
      </w:tr>
      <w:tr w:rsidR="00E219DC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52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E219DC" w:rsidRPr="00237C6C" w:rsidRDefault="00E219DC" w:rsidP="00E219DC">
            <w:pPr>
              <w:tabs>
                <w:tab w:val="left" w:pos="718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219DC" w:rsidRPr="00237C6C" w:rsidRDefault="00E219DC" w:rsidP="003B6606">
            <w:pPr>
              <w:tabs>
                <w:tab w:val="left" w:pos="720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E219DC" w:rsidRPr="00237C6C" w:rsidRDefault="00E219DC" w:rsidP="003B6606">
            <w:pPr>
              <w:tabs>
                <w:tab w:val="left" w:pos="720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9DC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color w:val="000000"/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Real Estate Specialist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color w:val="000000"/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Date</w:t>
            </w:r>
          </w:p>
        </w:tc>
      </w:tr>
      <w:tr w:rsidR="00E219DC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E219DC" w:rsidRPr="00237C6C" w:rsidRDefault="00E219DC" w:rsidP="00E219DC">
            <w:pPr>
              <w:tabs>
                <w:tab w:val="left" w:pos="718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219DC" w:rsidRPr="00237C6C" w:rsidRDefault="00E219DC" w:rsidP="00E219DC">
            <w:pPr>
              <w:tabs>
                <w:tab w:val="left" w:pos="7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E219DC" w:rsidRPr="00237C6C" w:rsidRDefault="00E219DC" w:rsidP="00E219DC">
            <w:pPr>
              <w:tabs>
                <w:tab w:val="left" w:pos="7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9DC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Real Estate Supervisor/Manager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219DC" w:rsidRPr="00237C6C" w:rsidRDefault="00E219DC" w:rsidP="00042BE3">
            <w:pPr>
              <w:tabs>
                <w:tab w:val="left" w:pos="7185"/>
              </w:tabs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Date</w:t>
            </w:r>
          </w:p>
        </w:tc>
      </w:tr>
      <w:tr w:rsidR="003773B6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76"/>
          <w:jc w:val="center"/>
        </w:trPr>
        <w:tc>
          <w:tcPr>
            <w:tcW w:w="10803" w:type="dxa"/>
            <w:gridSpan w:val="7"/>
            <w:tcBorders>
              <w:top w:val="nil"/>
              <w:bottom w:val="nil"/>
            </w:tcBorders>
            <w:vAlign w:val="center"/>
          </w:tcPr>
          <w:p w:rsidR="003773B6" w:rsidRDefault="003773B6" w:rsidP="00377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r w:rsidR="0004657E">
              <w:rPr>
                <w:sz w:val="20"/>
                <w:szCs w:val="20"/>
              </w:rPr>
              <w:t>if waiver is</w:t>
            </w:r>
            <w:r>
              <w:rPr>
                <w:sz w:val="20"/>
                <w:szCs w:val="20"/>
              </w:rPr>
              <w:t>:</w:t>
            </w:r>
          </w:p>
          <w:p w:rsidR="003773B6" w:rsidRPr="00237C6C" w:rsidRDefault="0004657E" w:rsidP="0004657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="003773B6" w:rsidRPr="00237C6C">
              <w:rPr>
                <w:sz w:val="20"/>
                <w:szCs w:val="20"/>
              </w:rPr>
              <w:t xml:space="preserve"> Approved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="003773B6" w:rsidRPr="00237C6C">
              <w:rPr>
                <w:sz w:val="20"/>
                <w:szCs w:val="20"/>
              </w:rPr>
              <w:t xml:space="preserve"> Not Approved</w:t>
            </w:r>
          </w:p>
        </w:tc>
      </w:tr>
      <w:tr w:rsidR="009E7DA0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6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9E7DA0" w:rsidRDefault="009E7DA0" w:rsidP="00930844">
            <w:pPr>
              <w:tabs>
                <w:tab w:val="left" w:pos="71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E7DA0" w:rsidRDefault="009E7DA0" w:rsidP="00042BE3">
            <w:pPr>
              <w:tabs>
                <w:tab w:val="left" w:pos="7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42BE3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042BE3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042BE3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042BE3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042BE3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9E7DA0" w:rsidRPr="00237C6C" w:rsidRDefault="009E7DA0" w:rsidP="00094016">
            <w:pPr>
              <w:tabs>
                <w:tab w:val="left" w:pos="7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7DA0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70"/>
          <w:jc w:val="center"/>
        </w:trPr>
        <w:tc>
          <w:tcPr>
            <w:tcW w:w="4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E7DA0" w:rsidRDefault="009E7DA0" w:rsidP="00042BE3">
            <w:pPr>
              <w:tabs>
                <w:tab w:val="left" w:pos="7185"/>
              </w:tabs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7DA0" w:rsidRDefault="001A1087" w:rsidP="005C2458">
            <w:pPr>
              <w:tabs>
                <w:tab w:val="left" w:pos="7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Bureau of Technical Services - </w:t>
            </w:r>
            <w:r w:rsidR="009E7DA0" w:rsidRPr="00237C6C">
              <w:rPr>
                <w:sz w:val="20"/>
                <w:szCs w:val="20"/>
              </w:rPr>
              <w:t>Real Estate</w:t>
            </w:r>
            <w:r>
              <w:rPr>
                <w:sz w:val="20"/>
                <w:szCs w:val="20"/>
              </w:rPr>
              <w:t>/</w:t>
            </w:r>
            <w:r w:rsidR="009E7DA0" w:rsidRPr="00237C6C">
              <w:rPr>
                <w:sz w:val="20"/>
                <w:szCs w:val="20"/>
              </w:rPr>
              <w:t xml:space="preserve">Relocation </w:t>
            </w:r>
            <w:r w:rsidR="005C2458">
              <w:rPr>
                <w:sz w:val="20"/>
                <w:szCs w:val="20"/>
              </w:rPr>
              <w:t>Coordinator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9E7DA0" w:rsidRPr="00237C6C" w:rsidRDefault="009E7DA0" w:rsidP="00094016">
            <w:pPr>
              <w:tabs>
                <w:tab w:val="left" w:pos="7185"/>
              </w:tabs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Date</w:t>
            </w:r>
          </w:p>
        </w:tc>
      </w:tr>
      <w:tr w:rsidR="00930844" w:rsidRPr="00237C6C" w:rsidTr="00266F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864"/>
          <w:jc w:val="center"/>
        </w:trPr>
        <w:tc>
          <w:tcPr>
            <w:tcW w:w="10803" w:type="dxa"/>
            <w:gridSpan w:val="7"/>
            <w:tcBorders>
              <w:top w:val="nil"/>
              <w:bottom w:val="nil"/>
            </w:tcBorders>
            <w:vAlign w:val="center"/>
          </w:tcPr>
          <w:p w:rsidR="00930844" w:rsidRDefault="00930844" w:rsidP="001D0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see:</w:t>
            </w:r>
          </w:p>
          <w:p w:rsidR="00930844" w:rsidRDefault="00930844" w:rsidP="001D0E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Attachments as referenced above.</w:t>
            </w:r>
          </w:p>
          <w:p w:rsidR="00930844" w:rsidRPr="00237C6C" w:rsidRDefault="009E596D" w:rsidP="00943A6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1C8A">
              <w:rPr>
                <w:sz w:val="20"/>
                <w:szCs w:val="20"/>
              </w:rPr>
              <w:t>FHWA Approval Letter</w:t>
            </w:r>
            <w:r w:rsidR="00930844">
              <w:rPr>
                <w:sz w:val="20"/>
                <w:szCs w:val="20"/>
              </w:rPr>
              <w:t xml:space="preserve"> </w:t>
            </w:r>
            <w:r w:rsidR="0064165E">
              <w:rPr>
                <w:sz w:val="20"/>
                <w:szCs w:val="20"/>
              </w:rPr>
              <w:t>and</w:t>
            </w:r>
            <w:r w:rsidR="00943A6A">
              <w:rPr>
                <w:sz w:val="20"/>
                <w:szCs w:val="20"/>
              </w:rPr>
              <w:t xml:space="preserve"> FHWA program details at</w:t>
            </w:r>
            <w:r w:rsidR="0064165E">
              <w:rPr>
                <w:sz w:val="20"/>
                <w:szCs w:val="20"/>
              </w:rPr>
              <w:t xml:space="preserve"> </w:t>
            </w:r>
            <w:hyperlink r:id="rId7" w:history="1">
              <w:r w:rsidRPr="005737FD">
                <w:rPr>
                  <w:rStyle w:val="Hyperlink"/>
                </w:rPr>
                <w:t>http://www.fh</w:t>
              </w:r>
              <w:r w:rsidRPr="005737FD">
                <w:rPr>
                  <w:rStyle w:val="Hyperlink"/>
                </w:rPr>
                <w:t>w</w:t>
              </w:r>
              <w:r w:rsidRPr="005737FD">
                <w:rPr>
                  <w:rStyle w:val="Hyperlink"/>
                </w:rPr>
                <w:t>a.dot.gov/realestate/tempwaiv12.htm</w:t>
              </w:r>
            </w:hyperlink>
          </w:p>
        </w:tc>
      </w:tr>
      <w:tr w:rsidR="003773B6" w:rsidRPr="00237C6C" w:rsidTr="00943A6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76"/>
          <w:jc w:val="center"/>
        </w:trPr>
        <w:tc>
          <w:tcPr>
            <w:tcW w:w="44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773B6" w:rsidRPr="00237C6C" w:rsidRDefault="003773B6" w:rsidP="00943A6A">
            <w:pPr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Project ID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3B6" w:rsidRPr="00237C6C" w:rsidRDefault="003773B6" w:rsidP="00943A6A">
            <w:pPr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>County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:rsidR="003773B6" w:rsidRPr="00237C6C" w:rsidRDefault="003773B6" w:rsidP="00943A6A">
            <w:pPr>
              <w:rPr>
                <w:sz w:val="20"/>
                <w:szCs w:val="20"/>
              </w:rPr>
            </w:pPr>
            <w:r w:rsidRPr="00237C6C">
              <w:rPr>
                <w:sz w:val="20"/>
                <w:szCs w:val="20"/>
              </w:rPr>
              <w:t xml:space="preserve">Parcel No.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37C6C" w:rsidRDefault="00237C6C" w:rsidP="00930844">
      <w:pPr>
        <w:rPr>
          <w:sz w:val="20"/>
          <w:szCs w:val="20"/>
        </w:rPr>
      </w:pPr>
    </w:p>
    <w:sectPr w:rsidR="00237C6C" w:rsidSect="00237C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E2" w:rsidRDefault="005029E2" w:rsidP="003B6606">
      <w:r>
        <w:separator/>
      </w:r>
    </w:p>
  </w:endnote>
  <w:endnote w:type="continuationSeparator" w:id="0">
    <w:p w:rsidR="005029E2" w:rsidRDefault="005029E2" w:rsidP="003B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FC" w:rsidRPr="00A44FFC" w:rsidRDefault="00A44FFC">
    <w:pPr>
      <w:pStyle w:val="Footer"/>
      <w:jc w:val="right"/>
      <w:rPr>
        <w:sz w:val="16"/>
        <w:szCs w:val="16"/>
      </w:rPr>
    </w:pPr>
    <w:r w:rsidRPr="00A44FFC">
      <w:rPr>
        <w:sz w:val="16"/>
        <w:szCs w:val="16"/>
      </w:rPr>
      <w:t xml:space="preserve">Page </w:t>
    </w:r>
    <w:r w:rsidRPr="00A44FFC">
      <w:rPr>
        <w:b/>
        <w:sz w:val="16"/>
        <w:szCs w:val="16"/>
      </w:rPr>
      <w:fldChar w:fldCharType="begin"/>
    </w:r>
    <w:r w:rsidRPr="00A44FFC">
      <w:rPr>
        <w:b/>
        <w:sz w:val="16"/>
        <w:szCs w:val="16"/>
      </w:rPr>
      <w:instrText xml:space="preserve"> PAGE </w:instrText>
    </w:r>
    <w:r w:rsidRPr="00A44FFC">
      <w:rPr>
        <w:b/>
        <w:sz w:val="16"/>
        <w:szCs w:val="16"/>
      </w:rPr>
      <w:fldChar w:fldCharType="separate"/>
    </w:r>
    <w:r w:rsidR="00E01C8A">
      <w:rPr>
        <w:b/>
        <w:noProof/>
        <w:sz w:val="16"/>
        <w:szCs w:val="16"/>
      </w:rPr>
      <w:t>1</w:t>
    </w:r>
    <w:r w:rsidRPr="00A44FFC">
      <w:rPr>
        <w:b/>
        <w:sz w:val="16"/>
        <w:szCs w:val="16"/>
      </w:rPr>
      <w:fldChar w:fldCharType="end"/>
    </w:r>
    <w:r w:rsidRPr="00A44FFC">
      <w:rPr>
        <w:sz w:val="16"/>
        <w:szCs w:val="16"/>
      </w:rPr>
      <w:t xml:space="preserve"> of </w:t>
    </w:r>
    <w:r w:rsidRPr="00A44FFC">
      <w:rPr>
        <w:b/>
        <w:sz w:val="16"/>
        <w:szCs w:val="16"/>
      </w:rPr>
      <w:fldChar w:fldCharType="begin"/>
    </w:r>
    <w:r w:rsidRPr="00A44FFC">
      <w:rPr>
        <w:b/>
        <w:sz w:val="16"/>
        <w:szCs w:val="16"/>
      </w:rPr>
      <w:instrText xml:space="preserve"> NUMPAGES  </w:instrText>
    </w:r>
    <w:r w:rsidRPr="00A44FFC">
      <w:rPr>
        <w:b/>
        <w:sz w:val="16"/>
        <w:szCs w:val="16"/>
      </w:rPr>
      <w:fldChar w:fldCharType="separate"/>
    </w:r>
    <w:r w:rsidR="00E01C8A">
      <w:rPr>
        <w:b/>
        <w:noProof/>
        <w:sz w:val="16"/>
        <w:szCs w:val="16"/>
      </w:rPr>
      <w:t>1</w:t>
    </w:r>
    <w:r w:rsidRPr="00A44FF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E2" w:rsidRDefault="005029E2" w:rsidP="003B6606">
      <w:r>
        <w:separator/>
      </w:r>
    </w:p>
  </w:footnote>
  <w:footnote w:type="continuationSeparator" w:id="0">
    <w:p w:rsidR="005029E2" w:rsidRDefault="005029E2" w:rsidP="003B6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A4B"/>
    <w:multiLevelType w:val="hybridMultilevel"/>
    <w:tmpl w:val="8420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1"/>
  <w:doNotTrackMoves/>
  <w:documentProtection w:edit="forms" w:enforcement="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C6C"/>
    <w:rsid w:val="00007246"/>
    <w:rsid w:val="000258B3"/>
    <w:rsid w:val="00042BE3"/>
    <w:rsid w:val="0004657E"/>
    <w:rsid w:val="00094016"/>
    <w:rsid w:val="000B25F9"/>
    <w:rsid w:val="000F3DB4"/>
    <w:rsid w:val="000F3E89"/>
    <w:rsid w:val="00100E3B"/>
    <w:rsid w:val="00105A68"/>
    <w:rsid w:val="00146CBF"/>
    <w:rsid w:val="00155984"/>
    <w:rsid w:val="00173EF0"/>
    <w:rsid w:val="001A1087"/>
    <w:rsid w:val="001D0EC6"/>
    <w:rsid w:val="00226952"/>
    <w:rsid w:val="00237C6C"/>
    <w:rsid w:val="00266817"/>
    <w:rsid w:val="00266F6A"/>
    <w:rsid w:val="002732EF"/>
    <w:rsid w:val="00282240"/>
    <w:rsid w:val="002B0E81"/>
    <w:rsid w:val="002B178B"/>
    <w:rsid w:val="002B62A8"/>
    <w:rsid w:val="003175A7"/>
    <w:rsid w:val="00322AA9"/>
    <w:rsid w:val="00332DAF"/>
    <w:rsid w:val="003340A3"/>
    <w:rsid w:val="00351184"/>
    <w:rsid w:val="00356064"/>
    <w:rsid w:val="003634F6"/>
    <w:rsid w:val="003773B6"/>
    <w:rsid w:val="003B6606"/>
    <w:rsid w:val="0042176D"/>
    <w:rsid w:val="00430190"/>
    <w:rsid w:val="00501754"/>
    <w:rsid w:val="005029E2"/>
    <w:rsid w:val="00517F9A"/>
    <w:rsid w:val="005273B1"/>
    <w:rsid w:val="00540741"/>
    <w:rsid w:val="00582075"/>
    <w:rsid w:val="005C2458"/>
    <w:rsid w:val="005C456D"/>
    <w:rsid w:val="005E4DBA"/>
    <w:rsid w:val="0062487C"/>
    <w:rsid w:val="00624BF9"/>
    <w:rsid w:val="0064165E"/>
    <w:rsid w:val="0066502E"/>
    <w:rsid w:val="00677072"/>
    <w:rsid w:val="00681B74"/>
    <w:rsid w:val="007204EE"/>
    <w:rsid w:val="00721FBA"/>
    <w:rsid w:val="00780EA7"/>
    <w:rsid w:val="00805FC4"/>
    <w:rsid w:val="008566CF"/>
    <w:rsid w:val="00861503"/>
    <w:rsid w:val="008A05F8"/>
    <w:rsid w:val="008A21BA"/>
    <w:rsid w:val="008C2785"/>
    <w:rsid w:val="008D5627"/>
    <w:rsid w:val="008E20EA"/>
    <w:rsid w:val="0092571A"/>
    <w:rsid w:val="00930844"/>
    <w:rsid w:val="00943A6A"/>
    <w:rsid w:val="00961E9A"/>
    <w:rsid w:val="00983E90"/>
    <w:rsid w:val="009C0977"/>
    <w:rsid w:val="009E596D"/>
    <w:rsid w:val="009E7DA0"/>
    <w:rsid w:val="00A244A6"/>
    <w:rsid w:val="00A353CF"/>
    <w:rsid w:val="00A44FFC"/>
    <w:rsid w:val="00A86A08"/>
    <w:rsid w:val="00AB40DF"/>
    <w:rsid w:val="00AB611F"/>
    <w:rsid w:val="00B00541"/>
    <w:rsid w:val="00B82C02"/>
    <w:rsid w:val="00BD71F3"/>
    <w:rsid w:val="00C77355"/>
    <w:rsid w:val="00CC3716"/>
    <w:rsid w:val="00CC44DD"/>
    <w:rsid w:val="00CC7EA2"/>
    <w:rsid w:val="00D73408"/>
    <w:rsid w:val="00D74FDC"/>
    <w:rsid w:val="00D80D33"/>
    <w:rsid w:val="00DA7820"/>
    <w:rsid w:val="00DC4C44"/>
    <w:rsid w:val="00DD1274"/>
    <w:rsid w:val="00DE5287"/>
    <w:rsid w:val="00E01C8A"/>
    <w:rsid w:val="00E13A6D"/>
    <w:rsid w:val="00E219DC"/>
    <w:rsid w:val="00E236F2"/>
    <w:rsid w:val="00E43058"/>
    <w:rsid w:val="00E82463"/>
    <w:rsid w:val="00E84B9C"/>
    <w:rsid w:val="00EB4D6A"/>
    <w:rsid w:val="00F00767"/>
    <w:rsid w:val="00F46430"/>
    <w:rsid w:val="00F65F9F"/>
    <w:rsid w:val="00F944F0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9A"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C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C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6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06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06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416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hwa.dot.gov/realestate/tempwaiv12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A1F6C-0747-4F95-821B-5B4C9261CBE1}"/>
</file>

<file path=customXml/itemProps2.xml><?xml version="1.0" encoding="utf-8"?>
<ds:datastoreItem xmlns:ds="http://schemas.openxmlformats.org/officeDocument/2006/customXml" ds:itemID="{352A6234-F7CF-4AF9-A5C2-D676EA178A05}"/>
</file>

<file path=customXml/itemProps3.xml><?xml version="1.0" encoding="utf-8"?>
<ds:datastoreItem xmlns:ds="http://schemas.openxmlformats.org/officeDocument/2006/customXml" ds:itemID="{E3A2C352-768E-41C9-88D8-0E4D50274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Negative Equity Waiver</vt:lpstr>
    </vt:vector>
  </TitlesOfParts>
  <Company>Wisconsin Department of Transportation</Company>
  <LinksUpToDate>false</LinksUpToDate>
  <CharactersWithSpaces>2196</CharactersWithSpaces>
  <SharedDoc>false</SharedDoc>
  <HLinks>
    <vt:vector size="24" baseType="variant">
      <vt:variant>
        <vt:i4>458841</vt:i4>
      </vt:variant>
      <vt:variant>
        <vt:i4>98</vt:i4>
      </vt:variant>
      <vt:variant>
        <vt:i4>0</vt:i4>
      </vt:variant>
      <vt:variant>
        <vt:i4>5</vt:i4>
      </vt:variant>
      <vt:variant>
        <vt:lpwstr>http://www.fhwa.dot.gov/realestate/tempwaiv12.htm</vt:lpwstr>
      </vt:variant>
      <vt:variant>
        <vt:lpwstr/>
      </vt:variant>
      <vt:variant>
        <vt:i4>4325388</vt:i4>
      </vt:variant>
      <vt:variant>
        <vt:i4>95</vt:i4>
      </vt:variant>
      <vt:variant>
        <vt:i4>0</vt:i4>
      </vt:variant>
      <vt:variant>
        <vt:i4>5</vt:i4>
      </vt:variant>
      <vt:variant>
        <vt:lpwstr>http://dotnet/dtid_real_estate/repm/chapter5/FHWA-neg-equity-waiver-ltr.pdf</vt:lpwstr>
      </vt:variant>
      <vt:variant>
        <vt:lpwstr/>
      </vt:variant>
      <vt:variant>
        <vt:i4>2424879</vt:i4>
      </vt:variant>
      <vt:variant>
        <vt:i4>61</vt:i4>
      </vt:variant>
      <vt:variant>
        <vt:i4>0</vt:i4>
      </vt:variant>
      <vt:variant>
        <vt:i4>5</vt:i4>
      </vt:variant>
      <vt:variant>
        <vt:lpwstr>http://dotnet/dtid_real_estate/repm/forms/DT1894.doc</vt:lpwstr>
      </vt:variant>
      <vt:variant>
        <vt:lpwstr/>
      </vt:variant>
      <vt:variant>
        <vt:i4>3014703</vt:i4>
      </vt:variant>
      <vt:variant>
        <vt:i4>54</vt:i4>
      </vt:variant>
      <vt:variant>
        <vt:i4>0</vt:i4>
      </vt:variant>
      <vt:variant>
        <vt:i4>5</vt:i4>
      </vt:variant>
      <vt:variant>
        <vt:lpwstr>http://dotnet/dtid_real_estate/repm/forms/DT1592.doc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Negative Equity Waiver</dc:title>
  <dc:subject>Replacement Housing Payment</dc:subject>
  <dc:creator>WisDOT Real Estate</dc:creator>
  <cp:keywords>Real Estate, Replacement Housing Payment, RHP, Negative Equity Waiver</cp:keywords>
  <cp:lastModifiedBy>SSM</cp:lastModifiedBy>
  <cp:revision>2</cp:revision>
  <cp:lastPrinted>2011-09-27T20:25:00Z</cp:lastPrinted>
  <dcterms:created xsi:type="dcterms:W3CDTF">2015-02-11T16:12:00Z</dcterms:created>
  <dcterms:modified xsi:type="dcterms:W3CDTF">2015-02-11T16:12:00Z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